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32C" w:rsidRDefault="0088532C" w:rsidP="0088532C">
      <w:pPr>
        <w:jc w:val="center"/>
        <w:rPr>
          <w:b/>
          <w:sz w:val="36"/>
          <w:szCs w:val="36"/>
        </w:rPr>
      </w:pPr>
      <w:r>
        <w:rPr>
          <w:b/>
          <w:sz w:val="36"/>
          <w:szCs w:val="36"/>
        </w:rPr>
        <w:t>СОБРАНИЕ  ДЕПУТАТОВ ПОСЕЛКА КАСТОРНОЕ</w:t>
      </w:r>
    </w:p>
    <w:p w:rsidR="0088532C" w:rsidRDefault="0088532C" w:rsidP="0088532C">
      <w:pPr>
        <w:jc w:val="center"/>
        <w:rPr>
          <w:sz w:val="32"/>
        </w:rPr>
      </w:pPr>
      <w:r>
        <w:rPr>
          <w:b/>
          <w:sz w:val="36"/>
          <w:szCs w:val="36"/>
        </w:rPr>
        <w:t>КУРСКОЙ ОБЛАСТИ</w:t>
      </w:r>
    </w:p>
    <w:p w:rsidR="0088532C" w:rsidRDefault="0088532C" w:rsidP="0088532C">
      <w:pPr>
        <w:jc w:val="center"/>
        <w:rPr>
          <w:sz w:val="32"/>
        </w:rPr>
      </w:pPr>
    </w:p>
    <w:p w:rsidR="0088532C" w:rsidRDefault="0088532C" w:rsidP="0088532C">
      <w:pPr>
        <w:jc w:val="center"/>
        <w:rPr>
          <w:b/>
          <w:sz w:val="36"/>
        </w:rPr>
      </w:pPr>
      <w:r>
        <w:rPr>
          <w:b/>
          <w:sz w:val="36"/>
        </w:rPr>
        <w:t>Р Е Ш Е Н И Е</w:t>
      </w:r>
    </w:p>
    <w:p w:rsidR="0088532C" w:rsidRDefault="0088532C" w:rsidP="0088532C"/>
    <w:p w:rsidR="0088532C" w:rsidRDefault="0088532C" w:rsidP="0088532C">
      <w:r>
        <w:t xml:space="preserve">                                                                                                                                                   </w:t>
      </w:r>
    </w:p>
    <w:p w:rsidR="0088532C" w:rsidRDefault="0088532C" w:rsidP="0088532C">
      <w:pPr>
        <w:rPr>
          <w:sz w:val="28"/>
          <w:szCs w:val="28"/>
        </w:rPr>
      </w:pPr>
      <w:r>
        <w:rPr>
          <w:sz w:val="28"/>
          <w:szCs w:val="28"/>
        </w:rPr>
        <w:t xml:space="preserve">от </w:t>
      </w:r>
      <w:r w:rsidR="00B52BED">
        <w:rPr>
          <w:sz w:val="28"/>
          <w:szCs w:val="28"/>
        </w:rPr>
        <w:t>04</w:t>
      </w:r>
      <w:r>
        <w:rPr>
          <w:sz w:val="28"/>
          <w:szCs w:val="28"/>
        </w:rPr>
        <w:t>.</w:t>
      </w:r>
      <w:r w:rsidR="00B52BED">
        <w:rPr>
          <w:sz w:val="28"/>
          <w:szCs w:val="28"/>
        </w:rPr>
        <w:t>05</w:t>
      </w:r>
      <w:r>
        <w:rPr>
          <w:sz w:val="28"/>
          <w:szCs w:val="28"/>
        </w:rPr>
        <w:t>.202</w:t>
      </w:r>
      <w:r w:rsidR="00B52BED">
        <w:rPr>
          <w:sz w:val="28"/>
          <w:szCs w:val="28"/>
        </w:rPr>
        <w:t>3</w:t>
      </w:r>
      <w:r>
        <w:rPr>
          <w:sz w:val="28"/>
          <w:szCs w:val="28"/>
        </w:rPr>
        <w:t xml:space="preserve"> г.                                                                                               №  </w:t>
      </w:r>
      <w:r w:rsidR="00B52BED">
        <w:rPr>
          <w:sz w:val="28"/>
          <w:szCs w:val="28"/>
        </w:rPr>
        <w:t>64</w:t>
      </w:r>
      <w:r>
        <w:rPr>
          <w:sz w:val="28"/>
          <w:szCs w:val="28"/>
        </w:rPr>
        <w:t xml:space="preserve">                                                 </w:t>
      </w:r>
    </w:p>
    <w:p w:rsidR="0088532C" w:rsidRDefault="0088532C" w:rsidP="0088532C">
      <w:pPr>
        <w:rPr>
          <w:sz w:val="28"/>
          <w:szCs w:val="28"/>
        </w:rPr>
      </w:pPr>
      <w:r>
        <w:rPr>
          <w:sz w:val="28"/>
          <w:szCs w:val="28"/>
        </w:rPr>
        <w:t xml:space="preserve"> п. Касторное</w:t>
      </w:r>
    </w:p>
    <w:p w:rsidR="0088532C" w:rsidRDefault="0088532C" w:rsidP="0088532C">
      <w:pPr>
        <w:rPr>
          <w:sz w:val="28"/>
          <w:szCs w:val="28"/>
        </w:rPr>
      </w:pPr>
    </w:p>
    <w:p w:rsidR="00E2406E" w:rsidRDefault="0088532C" w:rsidP="0088532C">
      <w:pPr>
        <w:rPr>
          <w:b/>
          <w:sz w:val="28"/>
          <w:szCs w:val="28"/>
        </w:rPr>
      </w:pPr>
      <w:r>
        <w:rPr>
          <w:b/>
          <w:sz w:val="28"/>
          <w:szCs w:val="28"/>
        </w:rPr>
        <w:t>О</w:t>
      </w:r>
      <w:r w:rsidR="00E2406E">
        <w:rPr>
          <w:b/>
          <w:sz w:val="28"/>
          <w:szCs w:val="28"/>
        </w:rPr>
        <w:t xml:space="preserve">  внесении   изменений  и  дополнений  в  решение</w:t>
      </w:r>
    </w:p>
    <w:p w:rsidR="00E2406E" w:rsidRDefault="00E2406E" w:rsidP="0088532C">
      <w:pPr>
        <w:rPr>
          <w:b/>
          <w:sz w:val="28"/>
          <w:szCs w:val="28"/>
        </w:rPr>
      </w:pPr>
      <w:r>
        <w:rPr>
          <w:b/>
          <w:sz w:val="28"/>
          <w:szCs w:val="28"/>
        </w:rPr>
        <w:t xml:space="preserve">Собрания  депутатов  поселка   Касторное  Курской </w:t>
      </w:r>
    </w:p>
    <w:p w:rsidR="00E2406E" w:rsidRDefault="00E2406E" w:rsidP="0088532C">
      <w:pPr>
        <w:rPr>
          <w:b/>
          <w:sz w:val="28"/>
          <w:szCs w:val="28"/>
        </w:rPr>
      </w:pPr>
      <w:r>
        <w:rPr>
          <w:b/>
          <w:sz w:val="28"/>
          <w:szCs w:val="28"/>
        </w:rPr>
        <w:t>области  от  11.11.2021г.   №11    «О</w:t>
      </w:r>
      <w:r w:rsidR="0088532C">
        <w:rPr>
          <w:b/>
          <w:sz w:val="28"/>
          <w:szCs w:val="28"/>
        </w:rPr>
        <w:t xml:space="preserve">б </w:t>
      </w:r>
      <w:r>
        <w:rPr>
          <w:b/>
          <w:sz w:val="28"/>
          <w:szCs w:val="28"/>
        </w:rPr>
        <w:t xml:space="preserve">  </w:t>
      </w:r>
      <w:r w:rsidR="0088532C">
        <w:rPr>
          <w:b/>
          <w:sz w:val="28"/>
          <w:szCs w:val="28"/>
        </w:rPr>
        <w:t xml:space="preserve">  утверждении  </w:t>
      </w:r>
    </w:p>
    <w:p w:rsidR="00E2406E" w:rsidRDefault="00E2406E" w:rsidP="0088532C">
      <w:pPr>
        <w:rPr>
          <w:b/>
          <w:sz w:val="28"/>
          <w:szCs w:val="28"/>
        </w:rPr>
      </w:pPr>
      <w:r>
        <w:rPr>
          <w:b/>
          <w:sz w:val="28"/>
          <w:szCs w:val="28"/>
        </w:rPr>
        <w:t>Положения о</w:t>
      </w:r>
      <w:r w:rsidR="0088532C">
        <w:rPr>
          <w:b/>
          <w:sz w:val="28"/>
          <w:szCs w:val="28"/>
        </w:rPr>
        <w:t xml:space="preserve">  муниципальном</w:t>
      </w:r>
      <w:r>
        <w:rPr>
          <w:b/>
          <w:sz w:val="28"/>
          <w:szCs w:val="28"/>
        </w:rPr>
        <w:t xml:space="preserve"> </w:t>
      </w:r>
      <w:r w:rsidR="0088532C">
        <w:rPr>
          <w:b/>
          <w:sz w:val="28"/>
          <w:szCs w:val="28"/>
        </w:rPr>
        <w:t xml:space="preserve">земельном контроле </w:t>
      </w:r>
    </w:p>
    <w:p w:rsidR="00E2406E" w:rsidRDefault="0088532C" w:rsidP="0088532C">
      <w:pPr>
        <w:rPr>
          <w:b/>
          <w:sz w:val="28"/>
          <w:szCs w:val="28"/>
        </w:rPr>
      </w:pPr>
      <w:r>
        <w:rPr>
          <w:b/>
          <w:sz w:val="28"/>
          <w:szCs w:val="28"/>
        </w:rPr>
        <w:t>в границах муниципального</w:t>
      </w:r>
      <w:r w:rsidR="00E2406E">
        <w:rPr>
          <w:b/>
          <w:sz w:val="28"/>
          <w:szCs w:val="28"/>
        </w:rPr>
        <w:t xml:space="preserve"> </w:t>
      </w:r>
      <w:r>
        <w:rPr>
          <w:b/>
          <w:sz w:val="28"/>
          <w:szCs w:val="28"/>
        </w:rPr>
        <w:t xml:space="preserve">образования «поселок </w:t>
      </w:r>
    </w:p>
    <w:p w:rsidR="00755710" w:rsidRPr="0088532C" w:rsidRDefault="0088532C" w:rsidP="0088532C">
      <w:pPr>
        <w:rPr>
          <w:b/>
          <w:sz w:val="28"/>
          <w:szCs w:val="28"/>
        </w:rPr>
      </w:pPr>
      <w:r>
        <w:rPr>
          <w:b/>
          <w:sz w:val="28"/>
          <w:szCs w:val="28"/>
        </w:rPr>
        <w:t>Касторное» Касторенского</w:t>
      </w:r>
      <w:r w:rsidR="00E2406E">
        <w:rPr>
          <w:b/>
          <w:sz w:val="28"/>
          <w:szCs w:val="28"/>
        </w:rPr>
        <w:t xml:space="preserve"> </w:t>
      </w:r>
      <w:r>
        <w:rPr>
          <w:b/>
          <w:sz w:val="28"/>
          <w:szCs w:val="28"/>
        </w:rPr>
        <w:t>района Курской области</w:t>
      </w:r>
      <w:r w:rsidR="00E2406E">
        <w:rPr>
          <w:b/>
          <w:sz w:val="28"/>
          <w:szCs w:val="28"/>
        </w:rPr>
        <w:t>»</w:t>
      </w:r>
    </w:p>
    <w:p w:rsidR="00755710" w:rsidRPr="00D16ADB" w:rsidRDefault="00755710" w:rsidP="00755710">
      <w:pPr>
        <w:shd w:val="clear" w:color="auto" w:fill="FFFFFF"/>
        <w:ind w:firstLine="567"/>
        <w:rPr>
          <w:b/>
          <w:color w:val="000000"/>
        </w:rPr>
      </w:pPr>
    </w:p>
    <w:p w:rsidR="00755710" w:rsidRPr="00D16ADB" w:rsidRDefault="00755710" w:rsidP="00755710">
      <w:pPr>
        <w:shd w:val="clear" w:color="auto" w:fill="FFFFFF"/>
        <w:ind w:firstLine="709"/>
        <w:jc w:val="both"/>
        <w:rPr>
          <w:color w:val="000000"/>
        </w:rPr>
      </w:pPr>
      <w:r w:rsidRPr="00D16ADB">
        <w:rPr>
          <w:color w:val="000000"/>
          <w:sz w:val="28"/>
          <w:szCs w:val="28"/>
        </w:rPr>
        <w:t>В соответствии с</w:t>
      </w:r>
      <w:r w:rsidR="00DB0476">
        <w:rPr>
          <w:color w:val="000000"/>
          <w:sz w:val="28"/>
          <w:szCs w:val="28"/>
        </w:rPr>
        <w:t xml:space="preserve"> </w:t>
      </w:r>
      <w:r w:rsidRPr="00D16ADB">
        <w:rPr>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00B55F70">
        <w:rPr>
          <w:color w:val="000000"/>
          <w:sz w:val="28"/>
          <w:szCs w:val="28"/>
        </w:rPr>
        <w:t xml:space="preserve">Собрание депутатов поселка Касторное Курской области, решило: </w:t>
      </w:r>
    </w:p>
    <w:p w:rsidR="00755710" w:rsidRDefault="00755710" w:rsidP="00755710">
      <w:pPr>
        <w:shd w:val="clear" w:color="auto" w:fill="FFFFFF"/>
        <w:ind w:firstLine="709"/>
        <w:jc w:val="both"/>
        <w:rPr>
          <w:color w:val="000000"/>
          <w:sz w:val="28"/>
          <w:szCs w:val="28"/>
        </w:rPr>
      </w:pPr>
      <w:r w:rsidRPr="00D16ADB">
        <w:rPr>
          <w:color w:val="000000"/>
          <w:sz w:val="28"/>
          <w:szCs w:val="28"/>
        </w:rPr>
        <w:t xml:space="preserve">1. </w:t>
      </w:r>
      <w:r w:rsidR="00DB0476">
        <w:rPr>
          <w:color w:val="000000"/>
          <w:sz w:val="28"/>
          <w:szCs w:val="28"/>
        </w:rPr>
        <w:t xml:space="preserve">Внести изменения в </w:t>
      </w:r>
      <w:r w:rsidRPr="00D16ADB">
        <w:rPr>
          <w:color w:val="000000"/>
          <w:sz w:val="28"/>
          <w:szCs w:val="28"/>
        </w:rPr>
        <w:t>Положение о муниципальном земельном контр</w:t>
      </w:r>
      <w:r w:rsidR="0098063F">
        <w:rPr>
          <w:color w:val="000000"/>
          <w:sz w:val="28"/>
          <w:szCs w:val="28"/>
        </w:rPr>
        <w:t>оле</w:t>
      </w:r>
      <w:r w:rsidRPr="00D16ADB">
        <w:rPr>
          <w:color w:val="000000"/>
          <w:sz w:val="28"/>
          <w:szCs w:val="28"/>
        </w:rPr>
        <w:t xml:space="preserve"> в границах</w:t>
      </w:r>
      <w:r w:rsidR="0098063F">
        <w:rPr>
          <w:color w:val="000000"/>
          <w:sz w:val="28"/>
          <w:szCs w:val="28"/>
        </w:rPr>
        <w:t xml:space="preserve"> муниципального образования «поселок Касторное» Касторенского района Курской области</w:t>
      </w:r>
      <w:r w:rsidR="00DB0476">
        <w:rPr>
          <w:color w:val="000000"/>
          <w:sz w:val="28"/>
          <w:szCs w:val="28"/>
        </w:rPr>
        <w:t xml:space="preserve"> от 11.11.2021г. №11, следующие изменения и дополнения:</w:t>
      </w:r>
    </w:p>
    <w:p w:rsidR="00634166" w:rsidRDefault="00B52BED" w:rsidP="00634166">
      <w:pPr>
        <w:shd w:val="clear" w:color="auto" w:fill="FFFFFF"/>
        <w:ind w:firstLine="709"/>
        <w:jc w:val="both"/>
        <w:rPr>
          <w:color w:val="000000"/>
          <w:sz w:val="28"/>
          <w:szCs w:val="28"/>
        </w:rPr>
      </w:pPr>
      <w:r>
        <w:rPr>
          <w:color w:val="000000"/>
          <w:sz w:val="28"/>
          <w:szCs w:val="28"/>
        </w:rPr>
        <w:t xml:space="preserve">Раздел </w:t>
      </w:r>
      <w:r>
        <w:rPr>
          <w:color w:val="000000"/>
          <w:sz w:val="28"/>
          <w:szCs w:val="28"/>
          <w:lang w:val="en-US"/>
        </w:rPr>
        <w:t>I</w:t>
      </w:r>
      <w:r>
        <w:rPr>
          <w:color w:val="000000"/>
          <w:sz w:val="28"/>
          <w:szCs w:val="28"/>
        </w:rPr>
        <w:t xml:space="preserve"> «Общие положения»,  добавить пунктом 1.8. следующего содержания</w:t>
      </w:r>
      <w:r w:rsidR="00634166">
        <w:rPr>
          <w:color w:val="000000"/>
          <w:sz w:val="28"/>
          <w:szCs w:val="28"/>
        </w:rPr>
        <w:t>:</w:t>
      </w:r>
    </w:p>
    <w:p w:rsidR="00634166" w:rsidRDefault="00634166" w:rsidP="00634166">
      <w:pPr>
        <w:shd w:val="clear" w:color="auto" w:fill="FFFFFF"/>
        <w:ind w:firstLine="709"/>
        <w:jc w:val="both"/>
        <w:rPr>
          <w:color w:val="000000"/>
          <w:sz w:val="28"/>
          <w:szCs w:val="28"/>
        </w:rPr>
      </w:pPr>
      <w:r>
        <w:rPr>
          <w:color w:val="000000"/>
          <w:sz w:val="28"/>
          <w:szCs w:val="28"/>
        </w:rPr>
        <w:t xml:space="preserve">«Пункт </w:t>
      </w:r>
      <w:r w:rsidR="00B52BED">
        <w:rPr>
          <w:color w:val="000000"/>
          <w:sz w:val="28"/>
          <w:szCs w:val="28"/>
        </w:rPr>
        <w:t>1.8.</w:t>
      </w:r>
      <w:r>
        <w:rPr>
          <w:color w:val="000000"/>
          <w:sz w:val="28"/>
          <w:szCs w:val="28"/>
        </w:rPr>
        <w:t>:</w:t>
      </w:r>
    </w:p>
    <w:p w:rsidR="00634166" w:rsidRDefault="00634166" w:rsidP="00634166">
      <w:pPr>
        <w:shd w:val="clear" w:color="auto" w:fill="FFFFFF"/>
        <w:ind w:firstLine="709"/>
        <w:jc w:val="both"/>
        <w:rPr>
          <w:color w:val="000000"/>
          <w:sz w:val="28"/>
          <w:szCs w:val="28"/>
        </w:rPr>
      </w:pPr>
      <w:r>
        <w:rPr>
          <w:color w:val="000000"/>
          <w:sz w:val="28"/>
          <w:szCs w:val="28"/>
        </w:rPr>
        <w:t>-</w:t>
      </w:r>
      <w:r w:rsidR="00B52BED">
        <w:rPr>
          <w:color w:val="000000"/>
          <w:sz w:val="28"/>
          <w:szCs w:val="28"/>
        </w:rPr>
        <w:t>1.8. Система оценки и управления рисками причинения вреда(ущерба) охраняемым законом ценностям при осуществлении муниципального контроля не применяется, плановые контрольные(надзорные) мероприятия не проводятся</w:t>
      </w:r>
      <w:r>
        <w:rPr>
          <w:color w:val="000000"/>
          <w:sz w:val="28"/>
          <w:szCs w:val="28"/>
        </w:rPr>
        <w:t xml:space="preserve">». </w:t>
      </w:r>
    </w:p>
    <w:p w:rsidR="00634166" w:rsidRDefault="00634166" w:rsidP="00634166">
      <w:pPr>
        <w:shd w:val="clear" w:color="auto" w:fill="FFFFFF"/>
        <w:ind w:firstLine="709"/>
        <w:jc w:val="both"/>
        <w:rPr>
          <w:color w:val="000000"/>
          <w:sz w:val="28"/>
          <w:szCs w:val="28"/>
        </w:rPr>
      </w:pPr>
      <w:r>
        <w:rPr>
          <w:color w:val="000000"/>
          <w:sz w:val="28"/>
          <w:szCs w:val="28"/>
        </w:rPr>
        <w:t xml:space="preserve">2. Настоящее решение вступает в силу со дня его подписания. </w:t>
      </w:r>
    </w:p>
    <w:p w:rsidR="00755710" w:rsidRPr="00D16ADB" w:rsidRDefault="00755710" w:rsidP="00755710">
      <w:pPr>
        <w:shd w:val="clear" w:color="auto" w:fill="FFFFFF"/>
        <w:jc w:val="both"/>
        <w:rPr>
          <w:color w:val="000000"/>
          <w:sz w:val="28"/>
          <w:szCs w:val="28"/>
        </w:rPr>
      </w:pPr>
    </w:p>
    <w:p w:rsidR="00755710" w:rsidRDefault="00755710" w:rsidP="00755710">
      <w:pPr>
        <w:tabs>
          <w:tab w:val="left" w:pos="1000"/>
          <w:tab w:val="left" w:pos="2552"/>
        </w:tabs>
        <w:jc w:val="both"/>
        <w:rPr>
          <w:sz w:val="28"/>
          <w:szCs w:val="28"/>
        </w:rPr>
      </w:pPr>
      <w:r w:rsidRPr="009A03EB">
        <w:rPr>
          <w:sz w:val="28"/>
          <w:szCs w:val="28"/>
        </w:rPr>
        <w:t xml:space="preserve">Председатель </w:t>
      </w:r>
      <w:r w:rsidR="0098063F">
        <w:rPr>
          <w:sz w:val="28"/>
          <w:szCs w:val="28"/>
        </w:rPr>
        <w:t>Собрания депутатов</w:t>
      </w:r>
    </w:p>
    <w:p w:rsidR="0098063F" w:rsidRPr="009A03EB" w:rsidRDefault="0098063F" w:rsidP="00755710">
      <w:pPr>
        <w:tabs>
          <w:tab w:val="left" w:pos="1000"/>
          <w:tab w:val="left" w:pos="2552"/>
        </w:tabs>
        <w:jc w:val="both"/>
        <w:rPr>
          <w:sz w:val="28"/>
          <w:szCs w:val="28"/>
        </w:rPr>
      </w:pPr>
      <w:r>
        <w:rPr>
          <w:sz w:val="28"/>
          <w:szCs w:val="28"/>
        </w:rPr>
        <w:t>поселка Касторное Курской области   ___________     Е.Я Чирков</w:t>
      </w:r>
    </w:p>
    <w:p w:rsidR="00755710" w:rsidRPr="009A03EB" w:rsidRDefault="00755710" w:rsidP="00755710">
      <w:pPr>
        <w:tabs>
          <w:tab w:val="left" w:pos="1000"/>
          <w:tab w:val="left" w:pos="2552"/>
        </w:tabs>
        <w:jc w:val="both"/>
        <w:rPr>
          <w:sz w:val="28"/>
          <w:szCs w:val="28"/>
        </w:rPr>
      </w:pPr>
    </w:p>
    <w:p w:rsidR="00755710" w:rsidRDefault="00755710" w:rsidP="00755710">
      <w:pPr>
        <w:rPr>
          <w:sz w:val="28"/>
          <w:szCs w:val="28"/>
        </w:rPr>
      </w:pPr>
      <w:r w:rsidRPr="009A03EB">
        <w:rPr>
          <w:sz w:val="28"/>
          <w:szCs w:val="28"/>
        </w:rPr>
        <w:t>Глава</w:t>
      </w:r>
      <w:r w:rsidR="0098063F">
        <w:rPr>
          <w:sz w:val="28"/>
          <w:szCs w:val="28"/>
        </w:rPr>
        <w:t xml:space="preserve"> поселка Касторное</w:t>
      </w:r>
    </w:p>
    <w:p w:rsidR="0098063F" w:rsidRPr="009A03EB" w:rsidRDefault="0098063F" w:rsidP="00755710">
      <w:pPr>
        <w:rPr>
          <w:sz w:val="28"/>
          <w:szCs w:val="28"/>
        </w:rPr>
      </w:pPr>
      <w:r>
        <w:rPr>
          <w:sz w:val="28"/>
          <w:szCs w:val="28"/>
        </w:rPr>
        <w:t>Курской области                                     ____________    С.Л.Виниченко</w:t>
      </w:r>
    </w:p>
    <w:p w:rsidR="00755710" w:rsidRPr="00D16ADB" w:rsidRDefault="00755710" w:rsidP="00755710">
      <w:pPr>
        <w:spacing w:line="240" w:lineRule="exact"/>
        <w:ind w:left="5398"/>
        <w:jc w:val="center"/>
        <w:rPr>
          <w:b/>
          <w:color w:val="000000"/>
        </w:rPr>
      </w:pPr>
    </w:p>
    <w:p w:rsidR="00755710" w:rsidRPr="00D16ADB" w:rsidRDefault="00755710" w:rsidP="00755710">
      <w:pPr>
        <w:spacing w:line="240" w:lineRule="exact"/>
        <w:ind w:left="5398"/>
        <w:jc w:val="center"/>
        <w:rPr>
          <w:b/>
          <w:color w:val="000000"/>
        </w:rPr>
      </w:pPr>
    </w:p>
    <w:p w:rsidR="00755710" w:rsidRPr="00D16ADB" w:rsidRDefault="00755710" w:rsidP="00755710">
      <w:pPr>
        <w:spacing w:line="240" w:lineRule="exact"/>
        <w:rPr>
          <w:b/>
          <w:color w:val="000000"/>
        </w:rPr>
      </w:pPr>
      <w:r w:rsidRPr="00D16ADB">
        <w:rPr>
          <w:b/>
          <w:color w:val="000000"/>
        </w:rPr>
        <w:br w:type="page"/>
      </w:r>
    </w:p>
    <w:p w:rsidR="00755710" w:rsidRPr="00D16ADB" w:rsidRDefault="00755710" w:rsidP="00755710">
      <w:pPr>
        <w:spacing w:line="240" w:lineRule="exact"/>
        <w:ind w:left="5398"/>
        <w:jc w:val="center"/>
        <w:rPr>
          <w:color w:val="000000"/>
        </w:rPr>
      </w:pPr>
    </w:p>
    <w:p w:rsidR="00755710" w:rsidRPr="00D16ADB" w:rsidRDefault="00755710" w:rsidP="00755710">
      <w:pPr>
        <w:tabs>
          <w:tab w:val="num" w:pos="200"/>
        </w:tabs>
        <w:ind w:left="4536"/>
        <w:jc w:val="center"/>
        <w:outlineLvl w:val="0"/>
      </w:pPr>
      <w:r w:rsidRPr="00D16ADB">
        <w:t>УТВЕРЖДЕНО</w:t>
      </w:r>
    </w:p>
    <w:p w:rsidR="00755710" w:rsidRPr="00D16ADB" w:rsidRDefault="00755710" w:rsidP="00755710">
      <w:pPr>
        <w:ind w:left="4536"/>
        <w:jc w:val="center"/>
        <w:rPr>
          <w:color w:val="000000"/>
        </w:rPr>
      </w:pPr>
      <w:r w:rsidRPr="00D16ADB">
        <w:rPr>
          <w:color w:val="000000"/>
        </w:rPr>
        <w:t xml:space="preserve">решением </w:t>
      </w:r>
      <w:r w:rsidR="00CB3FD3">
        <w:rPr>
          <w:color w:val="000000"/>
        </w:rPr>
        <w:t xml:space="preserve">Собрания депутатов поселка Касторное Курской области </w:t>
      </w:r>
    </w:p>
    <w:p w:rsidR="00755710" w:rsidRPr="00D16ADB" w:rsidRDefault="00755710" w:rsidP="00755710">
      <w:pPr>
        <w:ind w:left="4536"/>
        <w:jc w:val="center"/>
      </w:pPr>
      <w:r w:rsidRPr="00D16ADB">
        <w:t xml:space="preserve">от </w:t>
      </w:r>
      <w:r w:rsidR="004D4973">
        <w:t>11.11.</w:t>
      </w:r>
      <w:r w:rsidRPr="00D16ADB">
        <w:t xml:space="preserve"> 2021 № </w:t>
      </w:r>
      <w:r w:rsidR="004D4973">
        <w:t>11</w:t>
      </w:r>
      <w:r w:rsidR="00076076">
        <w:t>(в редакции решения Собрания депутатов поселка Касторное Курской области от 28.12.2021г. №25</w:t>
      </w:r>
      <w:r w:rsidR="00B52BED">
        <w:t>; от 04.05.2023г. №64</w:t>
      </w:r>
      <w:r w:rsidR="00076076">
        <w:t>)</w:t>
      </w: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755710" w:rsidRDefault="00755710" w:rsidP="00CB3FD3">
      <w:pPr>
        <w:jc w:val="center"/>
        <w:rPr>
          <w:b/>
          <w:color w:val="000000"/>
          <w:sz w:val="28"/>
          <w:szCs w:val="28"/>
        </w:rPr>
      </w:pPr>
      <w:r w:rsidRPr="00CB3FD3">
        <w:rPr>
          <w:b/>
          <w:bCs/>
          <w:color w:val="000000"/>
          <w:sz w:val="28"/>
          <w:szCs w:val="28"/>
        </w:rPr>
        <w:t>Положение о муниципальном земельном контроле в границах</w:t>
      </w:r>
      <w:r w:rsidRPr="00CB3FD3">
        <w:rPr>
          <w:b/>
          <w:color w:val="000000"/>
          <w:sz w:val="28"/>
          <w:szCs w:val="28"/>
        </w:rPr>
        <w:t xml:space="preserve"> </w:t>
      </w:r>
      <w:r w:rsidR="00CB3FD3" w:rsidRPr="00CB3FD3">
        <w:rPr>
          <w:b/>
          <w:color w:val="000000"/>
          <w:sz w:val="28"/>
          <w:szCs w:val="28"/>
        </w:rPr>
        <w:t xml:space="preserve">муниципального образования «поселок Касторное» Касторенского района Курской области </w:t>
      </w:r>
    </w:p>
    <w:p w:rsidR="00CB3FD3" w:rsidRPr="00CB3FD3" w:rsidRDefault="00CB3FD3" w:rsidP="00CB3FD3">
      <w:pPr>
        <w:jc w:val="center"/>
        <w:rPr>
          <w:b/>
        </w:rPr>
      </w:pPr>
    </w:p>
    <w:p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устанавливает порядок осуществления муниципального земельного контроля в границах</w:t>
      </w:r>
      <w:r w:rsidR="003401E7">
        <w:rPr>
          <w:rFonts w:ascii="Times New Roman" w:hAnsi="Times New Roman" w:cs="Times New Roman"/>
          <w:color w:val="000000"/>
          <w:sz w:val="28"/>
          <w:szCs w:val="28"/>
        </w:rPr>
        <w:t xml:space="preserve"> муниципального образования «поселок Касторное» Касторенского района Курской области </w:t>
      </w:r>
      <w:r w:rsidRPr="004049D8">
        <w:rPr>
          <w:rFonts w:ascii="Times New Roman" w:hAnsi="Times New Roman" w:cs="Times New Roman"/>
          <w:color w:val="000000"/>
          <w:sz w:val="28"/>
          <w:szCs w:val="28"/>
        </w:rPr>
        <w:t>(далее –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03941"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3401E7">
        <w:rPr>
          <w:rFonts w:ascii="Times New Roman" w:hAnsi="Times New Roman" w:cs="Times New Roman"/>
          <w:color w:val="000000"/>
          <w:sz w:val="28"/>
          <w:szCs w:val="28"/>
        </w:rPr>
        <w:t xml:space="preserve">муниципального образования «поселок Касторное» Касторенского района Курской области. </w:t>
      </w:r>
    </w:p>
    <w:p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3401E7" w:rsidRPr="003401E7">
        <w:rPr>
          <w:color w:val="000000"/>
          <w:sz w:val="28"/>
          <w:szCs w:val="28"/>
        </w:rPr>
        <w:t>поселка Касторное Курской области</w:t>
      </w:r>
      <w:r w:rsidR="003401E7">
        <w:rPr>
          <w:color w:val="000000"/>
        </w:rPr>
        <w:t xml:space="preserve"> </w:t>
      </w:r>
      <w:r w:rsidRPr="004049D8">
        <w:rPr>
          <w:i/>
          <w:iCs/>
          <w:color w:val="000000"/>
        </w:rPr>
        <w:t xml:space="preserve"> </w:t>
      </w:r>
      <w:r w:rsidRPr="004049D8">
        <w:rPr>
          <w:color w:val="000000"/>
          <w:sz w:val="28"/>
          <w:szCs w:val="28"/>
        </w:rPr>
        <w:t>(далее – администрация).</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845B6F">
        <w:rPr>
          <w:color w:val="000000"/>
          <w:sz w:val="28"/>
          <w:szCs w:val="28"/>
        </w:rPr>
        <w:t xml:space="preserve">главный специалист-эксперт по имуществу </w:t>
      </w:r>
      <w:r w:rsidRPr="004049D8">
        <w:rPr>
          <w:color w:val="000000"/>
          <w:sz w:val="28"/>
          <w:szCs w:val="28"/>
        </w:rPr>
        <w:t>(далее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lastRenderedPageBreak/>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Pr="00EC1976" w:rsidRDefault="00755710" w:rsidP="00755710">
      <w:pPr>
        <w:pStyle w:val="ConsPlusNormal"/>
        <w:spacing w:line="360" w:lineRule="auto"/>
        <w:ind w:firstLine="709"/>
        <w:jc w:val="both"/>
        <w:rPr>
          <w:rFonts w:ascii="Times New Roman" w:hAnsi="Times New Roman" w:cs="Times New Roman"/>
          <w:color w:val="000000"/>
          <w:sz w:val="28"/>
          <w:szCs w:val="28"/>
        </w:rPr>
      </w:pPr>
      <w:r w:rsidRPr="00EC1976">
        <w:rPr>
          <w:rFonts w:ascii="Times New Roman" w:hAnsi="Times New Roman" w:cs="Times New Roman"/>
          <w:bCs/>
          <w:color w:val="000000"/>
          <w:sz w:val="28"/>
          <w:szCs w:val="28"/>
        </w:rPr>
        <w:t>1.7.</w:t>
      </w:r>
      <w:r w:rsidRPr="00EC1976">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EC1976">
        <w:rPr>
          <w:rFonts w:ascii="Times New Roman" w:hAnsi="Times New Roman" w:cs="Times New Roman"/>
          <w:bCs/>
          <w:color w:val="000000"/>
          <w:sz w:val="28"/>
          <w:szCs w:val="28"/>
        </w:rPr>
        <w:t xml:space="preserve"> муниципального земельного</w:t>
      </w:r>
      <w:r w:rsidRPr="00EC1976">
        <w:rPr>
          <w:rFonts w:ascii="Times New Roman" w:hAnsi="Times New Roman" w:cs="Times New Roman"/>
          <w:color w:val="000000"/>
          <w:sz w:val="28"/>
          <w:szCs w:val="28"/>
        </w:rPr>
        <w:t xml:space="preserve"> контроля.</w:t>
      </w:r>
    </w:p>
    <w:p w:rsidR="00EC1976" w:rsidRPr="00EC1976" w:rsidRDefault="00EC1976" w:rsidP="00755710">
      <w:pPr>
        <w:pStyle w:val="ConsPlusNormal"/>
        <w:spacing w:line="360" w:lineRule="auto"/>
        <w:ind w:firstLine="709"/>
        <w:jc w:val="both"/>
        <w:rPr>
          <w:rFonts w:ascii="Times New Roman" w:hAnsi="Times New Roman" w:cs="Times New Roman"/>
          <w:color w:val="000000"/>
          <w:sz w:val="28"/>
          <w:szCs w:val="28"/>
        </w:rPr>
      </w:pPr>
      <w:r w:rsidRPr="00EC1976">
        <w:rPr>
          <w:rFonts w:ascii="Times New Roman" w:hAnsi="Times New Roman" w:cs="Times New Roman"/>
          <w:color w:val="000000"/>
          <w:sz w:val="28"/>
          <w:szCs w:val="28"/>
        </w:rPr>
        <w:t>1.8. Система оценки и управления рисками причинения вреда(ущерба) охраняемым законом ценностям при осуществлении муниципального контроля не применяется, плановые контрольные(надзорные) мероприятия не проводятся</w:t>
      </w:r>
      <w:r>
        <w:rPr>
          <w:rFonts w:ascii="Times New Roman" w:hAnsi="Times New Roman" w:cs="Times New Roman"/>
          <w:color w:val="000000"/>
          <w:sz w:val="28"/>
          <w:szCs w:val="28"/>
        </w:rPr>
        <w:t>.</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sidR="0097160F">
        <w:rPr>
          <w:rStyle w:val="aff1"/>
          <w:rFonts w:ascii="Times New Roman" w:hAnsi="Times New Roman" w:cs="Times New Roman"/>
          <w:b/>
          <w:bCs/>
          <w:color w:val="000000"/>
          <w:sz w:val="28"/>
          <w:szCs w:val="28"/>
        </w:rPr>
        <w:footnoteReference w:id="2"/>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4049D8">
        <w:rPr>
          <w:rFonts w:ascii="Times New Roman" w:hAnsi="Times New Roman" w:cs="Times New Roman"/>
          <w:color w:val="000000"/>
          <w:sz w:val="28"/>
          <w:szCs w:val="28"/>
        </w:rPr>
        <w:lastRenderedPageBreak/>
        <w:t>муниципального земельного контроля согласно приложению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w:t>
      </w:r>
      <w:r w:rsidRPr="004049D8">
        <w:rPr>
          <w:rFonts w:ascii="Times New Roman" w:hAnsi="Times New Roman" w:cs="Times New Roman"/>
          <w:color w:val="000000"/>
          <w:sz w:val="28"/>
          <w:szCs w:val="28"/>
        </w:rPr>
        <w:lastRenderedPageBreak/>
        <w:t>последнего планового контрольного мероприятия, для объектов земельных отношений, отнесенных к категории: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w:t>
      </w:r>
      <w:r w:rsidRPr="004049D8">
        <w:rPr>
          <w:rStyle w:val="aff1"/>
          <w:color w:val="000000"/>
          <w:sz w:val="28"/>
          <w:szCs w:val="28"/>
        </w:rPr>
        <w:footnoteReference w:id="3"/>
      </w:r>
      <w:r w:rsidRPr="004049D8">
        <w:rPr>
          <w:color w:val="000000"/>
          <w:sz w:val="28"/>
          <w:szCs w:val="28"/>
        </w:rPr>
        <w:t xml:space="preserve"> в информационно-телекоммуникационной </w:t>
      </w:r>
      <w:r w:rsidRPr="004049D8">
        <w:rPr>
          <w:color w:val="000000"/>
          <w:sz w:val="28"/>
          <w:szCs w:val="28"/>
        </w:rPr>
        <w:lastRenderedPageBreak/>
        <w:t>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845B6F">
        <w:rPr>
          <w:rFonts w:ascii="Times New Roman" w:hAnsi="Times New Roman" w:cs="Times New Roman"/>
          <w:color w:val="000000"/>
          <w:sz w:val="28"/>
          <w:szCs w:val="28"/>
        </w:rPr>
        <w:t xml:space="preserve">Администрации поселка Касторное Курской области </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r w:rsidRPr="00603941">
        <w:rPr>
          <w:rStyle w:val="aff1"/>
          <w:color w:val="000000"/>
          <w:sz w:val="28"/>
          <w:szCs w:val="28"/>
        </w:rPr>
        <w:footnoteReference w:id="4"/>
      </w:r>
      <w:r w:rsidRPr="00603941">
        <w:rPr>
          <w:rFonts w:ascii="Times New Roman" w:hAnsi="Times New Roman" w:cs="Times New Roman"/>
          <w:color w:val="000000"/>
          <w:sz w:val="28"/>
          <w:szCs w:val="28"/>
        </w:rPr>
        <w:t>.</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845B6F">
        <w:rPr>
          <w:rFonts w:ascii="Times New Roman" w:hAnsi="Times New Roman" w:cs="Times New Roman"/>
          <w:color w:val="000000"/>
          <w:sz w:val="28"/>
          <w:szCs w:val="28"/>
        </w:rPr>
        <w:t xml:space="preserve">муниципального образования «поселок Касторное» Касторенского района Курской области </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00845B6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w:t>
      </w:r>
      <w:r w:rsidRPr="004049D8">
        <w:rPr>
          <w:color w:val="000000"/>
          <w:sz w:val="28"/>
          <w:szCs w:val="28"/>
        </w:rPr>
        <w:lastRenderedPageBreak/>
        <w:t xml:space="preserve">причинения вреда (ущерба) охраняемым законом ценностям. Предостережения объявляются (подписываются) главой (заместителем главы) </w:t>
      </w:r>
      <w:r w:rsidR="00845B6F">
        <w:rPr>
          <w:color w:val="000000"/>
          <w:sz w:val="28"/>
          <w:szCs w:val="28"/>
        </w:rPr>
        <w:t xml:space="preserve">Администрации поселка Касторное Курской области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(заместителем главы) </w:t>
      </w:r>
      <w:r w:rsidR="00FB01C3">
        <w:rPr>
          <w:rFonts w:ascii="Times New Roman" w:hAnsi="Times New Roman" w:cs="Times New Roman"/>
          <w:color w:val="000000"/>
          <w:sz w:val="28"/>
          <w:szCs w:val="28"/>
        </w:rPr>
        <w:t xml:space="preserve">Администрации поселка Касторное Курской области </w:t>
      </w:r>
      <w:r w:rsidRPr="004049D8">
        <w:rPr>
          <w:rFonts w:ascii="Times New Roman" w:hAnsi="Times New Roman" w:cs="Times New Roman"/>
          <w:color w:val="000000"/>
          <w:sz w:val="28"/>
          <w:szCs w:val="28"/>
        </w:rPr>
        <w:t xml:space="preserve">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w:t>
      </w:r>
      <w:r w:rsidRPr="004049D8">
        <w:rPr>
          <w:rFonts w:ascii="Times New Roman" w:hAnsi="Times New Roman" w:cs="Times New Roman"/>
          <w:color w:val="000000"/>
          <w:sz w:val="28"/>
          <w:szCs w:val="28"/>
        </w:rPr>
        <w:lastRenderedPageBreak/>
        <w:t>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4049D8">
        <w:rPr>
          <w:rFonts w:ascii="Times New Roman" w:hAnsi="Times New Roman" w:cs="Times New Roman"/>
          <w:color w:val="000000"/>
          <w:sz w:val="28"/>
          <w:szCs w:val="28"/>
        </w:rPr>
        <w:lastRenderedPageBreak/>
        <w:t>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B01C3">
        <w:rPr>
          <w:rFonts w:ascii="Times New Roman" w:hAnsi="Times New Roman" w:cs="Times New Roman"/>
          <w:color w:val="000000"/>
          <w:sz w:val="28"/>
          <w:szCs w:val="28"/>
        </w:rPr>
        <w:t xml:space="preserve">Администрации поселка Касторное Курской области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755710" w:rsidRDefault="00755710" w:rsidP="00755710">
      <w:pPr>
        <w:spacing w:line="360" w:lineRule="auto"/>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755710" w:rsidRPr="001024DF" w:rsidRDefault="00755710" w:rsidP="00755710">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Pr="004049D8">
        <w:rPr>
          <w:rFonts w:ascii="Times New Roman" w:hAnsi="Times New Roman" w:cs="Times New Roman"/>
          <w:color w:val="000000"/>
          <w:sz w:val="28"/>
          <w:szCs w:val="28"/>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FB01C3">
        <w:rPr>
          <w:rFonts w:ascii="Times New Roman" w:hAnsi="Times New Roman" w:cs="Times New Roman"/>
          <w:color w:val="000000"/>
          <w:sz w:val="28"/>
          <w:szCs w:val="28"/>
        </w:rPr>
        <w:t>Администрации поселка Касторное Курской области,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1"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w:t>
      </w:r>
      <w:r w:rsidRPr="004049D8">
        <w:rPr>
          <w:color w:val="000000"/>
          <w:sz w:val="28"/>
          <w:szCs w:val="28"/>
        </w:rPr>
        <w:lastRenderedPageBreak/>
        <w:t xml:space="preserve">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FB01C3">
        <w:rPr>
          <w:color w:val="000000"/>
          <w:sz w:val="28"/>
          <w:szCs w:val="28"/>
          <w:shd w:val="clear" w:color="auto" w:fill="FFFFFF"/>
        </w:rPr>
        <w:t xml:space="preserve"> </w:t>
      </w:r>
      <w:hyperlink r:id="rId13"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w:t>
      </w:r>
      <w:r w:rsidRPr="004049D8">
        <w:rPr>
          <w:rFonts w:ascii="Times New Roman" w:hAnsi="Times New Roman" w:cs="Times New Roman"/>
          <w:color w:val="000000"/>
          <w:sz w:val="28"/>
          <w:szCs w:val="28"/>
        </w:rPr>
        <w:lastRenderedPageBreak/>
        <w:t>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4049D8">
        <w:rPr>
          <w:rFonts w:ascii="Times New Roman" w:hAnsi="Times New Roman" w:cs="Times New Roman"/>
          <w:color w:val="000000"/>
          <w:sz w:val="28"/>
          <w:szCs w:val="28"/>
        </w:rPr>
        <w:lastRenderedPageBreak/>
        <w:t xml:space="preserve">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w:t>
      </w:r>
      <w:r w:rsidRPr="004049D8">
        <w:rPr>
          <w:rFonts w:ascii="Times New Roman" w:hAnsi="Times New Roman" w:cs="Times New Roman"/>
          <w:color w:val="000000"/>
          <w:sz w:val="28"/>
          <w:szCs w:val="28"/>
        </w:rPr>
        <w:lastRenderedPageBreak/>
        <w:t>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4049D8">
        <w:rPr>
          <w:rFonts w:ascii="Times New Roman" w:hAnsi="Times New Roman" w:cs="Times New Roman"/>
          <w:color w:val="000000"/>
          <w:sz w:val="28"/>
          <w:szCs w:val="28"/>
        </w:rPr>
        <w:lastRenderedPageBreak/>
        <w:t>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sidR="00603941" w:rsidRPr="00603941">
        <w:rPr>
          <w:rStyle w:val="aff1"/>
          <w:rFonts w:ascii="Times New Roman" w:hAnsi="Times New Roman" w:cs="Times New Roman"/>
          <w:color w:val="000000"/>
          <w:sz w:val="28"/>
          <w:szCs w:val="28"/>
        </w:rPr>
        <w:footnoteReference w:id="5"/>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w:t>
      </w:r>
      <w:r w:rsidRPr="004049D8">
        <w:rPr>
          <w:rFonts w:ascii="Times New Roman" w:hAnsi="Times New Roman" w:cs="Times New Roman"/>
          <w:color w:val="000000"/>
          <w:sz w:val="28"/>
          <w:szCs w:val="28"/>
        </w:rPr>
        <w:lastRenderedPageBreak/>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sidRPr="004049D8">
        <w:rPr>
          <w:color w:val="000000"/>
          <w:sz w:val="28"/>
          <w:szCs w:val="28"/>
          <w:shd w:val="clear" w:color="auto" w:fill="FFFFFF"/>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4.24. В случае не</w:t>
      </w:r>
      <w:r w:rsidR="00B971C7">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w:t>
      </w:r>
      <w:r w:rsidRPr="004049D8">
        <w:rPr>
          <w:rFonts w:ascii="Times New Roman" w:hAnsi="Times New Roman" w:cs="Times New Roman"/>
          <w:color w:val="000000"/>
          <w:sz w:val="28"/>
          <w:szCs w:val="28"/>
        </w:rPr>
        <w:lastRenderedPageBreak/>
        <w:t>Российской Федерации и об их продаже с публичных торгов, в отношении земельных участков, находящихся в частной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11388">
        <w:rPr>
          <w:rFonts w:ascii="Times New Roman" w:hAnsi="Times New Roman" w:cs="Times New Roman"/>
          <w:color w:val="000000"/>
          <w:sz w:val="28"/>
          <w:szCs w:val="28"/>
        </w:rPr>
        <w:t>Курской области</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755710">
      <w:pPr>
        <w:spacing w:line="360" w:lineRule="auto"/>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w:t>
      </w:r>
      <w:r w:rsidR="00F11388">
        <w:rPr>
          <w:color w:val="000000"/>
          <w:sz w:val="28"/>
          <w:szCs w:val="28"/>
        </w:rPr>
        <w:t>,</w:t>
      </w:r>
      <w:r w:rsidRPr="004049D8">
        <w:rPr>
          <w:color w:val="000000"/>
          <w:sz w:val="28"/>
          <w:szCs w:val="28"/>
        </w:rPr>
        <w:t xml:space="preserve"> направляют копию указанного акта в орган государственного земельного надзора.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D933EB">
        <w:rPr>
          <w:rFonts w:ascii="Times New Roman" w:hAnsi="Times New Roman" w:cs="Times New Roman"/>
          <w:color w:val="000000"/>
          <w:sz w:val="28"/>
          <w:szCs w:val="28"/>
        </w:rPr>
        <w:t xml:space="preserve">Администрации поселка Касторное Курской области </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450529" w:rsidRDefault="00450529"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lastRenderedPageBreak/>
        <w:t xml:space="preserve">5. </w:t>
      </w:r>
      <w:r w:rsidR="00450529">
        <w:rPr>
          <w:rFonts w:ascii="Times New Roman" w:hAnsi="Times New Roman" w:cs="Times New Roman"/>
          <w:b/>
          <w:bCs/>
          <w:color w:val="000000"/>
          <w:sz w:val="28"/>
          <w:szCs w:val="28"/>
        </w:rPr>
        <w:t>Досудебное обжалование</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D144B6" w:rsidRDefault="00755710" w:rsidP="00D144B6">
      <w:pPr>
        <w:pStyle w:val="ConsPlusNormal"/>
        <w:spacing w:line="360" w:lineRule="auto"/>
        <w:ind w:firstLine="709"/>
        <w:jc w:val="both"/>
        <w:rPr>
          <w:rFonts w:ascii="Times New Roman" w:hAnsi="Times New Roman" w:cs="Times New Roman"/>
          <w:b/>
          <w:bCs/>
          <w:color w:val="000000"/>
          <w:sz w:val="28"/>
          <w:szCs w:val="28"/>
        </w:rPr>
      </w:pPr>
      <w:r w:rsidRPr="004049D8">
        <w:rPr>
          <w:rFonts w:ascii="Times New Roman" w:hAnsi="Times New Roman" w:cs="Times New Roman"/>
          <w:color w:val="000000"/>
          <w:sz w:val="28"/>
          <w:szCs w:val="28"/>
        </w:rPr>
        <w:t xml:space="preserve">5.1. </w:t>
      </w:r>
      <w:r w:rsidR="00D144B6">
        <w:rPr>
          <w:rFonts w:ascii="Times New Roman" w:hAnsi="Times New Roman" w:cs="Times New Roman"/>
          <w:color w:val="000000"/>
          <w:sz w:val="28"/>
          <w:szCs w:val="28"/>
        </w:rPr>
        <w:t>Досудебный порядок подачи жалоб, установленный главой 9 Федерального закона №248-ФЗ, при осуществлении муниципального контроля не применяется.</w:t>
      </w:r>
    </w:p>
    <w:p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755710">
      <w:pPr>
        <w:pStyle w:val="14"/>
        <w:jc w:val="center"/>
        <w:rPr>
          <w:rFonts w:ascii="Times New Roman" w:hAnsi="Times New Roman" w:cs="Times New Roman"/>
          <w:b/>
          <w:bCs/>
          <w:color w:val="000000"/>
          <w:sz w:val="28"/>
          <w:szCs w:val="28"/>
        </w:rPr>
      </w:pPr>
    </w:p>
    <w:p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6.2 Ключевые показатели вида контроля и их целевые значения, индикативные показатели для муниципального земельного контроля утверждаются</w:t>
      </w:r>
      <w:r w:rsidR="00F11388">
        <w:rPr>
          <w:rFonts w:ascii="Times New Roman" w:hAnsi="Times New Roman" w:cs="Times New Roman"/>
          <w:color w:val="000000"/>
          <w:sz w:val="28"/>
          <w:szCs w:val="28"/>
        </w:rPr>
        <w:t xml:space="preserve"> Собранием депутатов поселка Касторное Курской области</w:t>
      </w:r>
      <w:r w:rsidRPr="004049D8">
        <w:rPr>
          <w:rFonts w:ascii="Times New Roman" w:hAnsi="Times New Roman" w:cs="Times New Roman"/>
          <w:color w:val="000000"/>
          <w:sz w:val="28"/>
          <w:szCs w:val="28"/>
        </w:rPr>
        <w:t>.</w:t>
      </w:r>
    </w:p>
    <w:p w:rsidR="00755710" w:rsidRPr="004049D8" w:rsidRDefault="00755710" w:rsidP="00755710">
      <w:pPr>
        <w:pStyle w:val="ConsTitle"/>
        <w:widowControl/>
        <w:spacing w:line="240" w:lineRule="exact"/>
        <w:jc w:val="both"/>
        <w:rPr>
          <w:rFonts w:ascii="Times New Roman" w:hAnsi="Times New Roman" w:cs="Times New Roman"/>
          <w:sz w:val="28"/>
          <w:szCs w:val="28"/>
        </w:rPr>
      </w:pPr>
    </w:p>
    <w:p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w:t>
      </w:r>
      <w:r w:rsidR="00F11388">
        <w:rPr>
          <w:rFonts w:ascii="Times New Roman" w:hAnsi="Times New Roman" w:cs="Times New Roman"/>
          <w:color w:val="000000"/>
          <w:sz w:val="24"/>
          <w:szCs w:val="24"/>
        </w:rPr>
        <w:t>е</w:t>
      </w:r>
    </w:p>
    <w:p w:rsidR="00F1138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в границах </w:t>
      </w:r>
      <w:r w:rsidR="00F11388">
        <w:rPr>
          <w:rFonts w:ascii="Times New Roman" w:hAnsi="Times New Roman" w:cs="Times New Roman"/>
          <w:color w:val="000000"/>
          <w:sz w:val="24"/>
          <w:szCs w:val="24"/>
        </w:rPr>
        <w:t xml:space="preserve">муниципального образования «поселок Касторное» </w:t>
      </w:r>
    </w:p>
    <w:p w:rsidR="00755710" w:rsidRPr="004049D8" w:rsidRDefault="00F11388" w:rsidP="00755710">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Касторенского района Курской области</w:t>
      </w:r>
    </w:p>
    <w:p w:rsidR="00755710" w:rsidRPr="004049D8" w:rsidRDefault="00755710" w:rsidP="00755710">
      <w:pPr>
        <w:pStyle w:val="ConsPlusNormal"/>
        <w:ind w:firstLine="0"/>
        <w:jc w:val="right"/>
        <w:rPr>
          <w:rFonts w:ascii="Times New Roman" w:hAnsi="Times New Roman" w:cs="Times New Roman"/>
          <w:b/>
          <w:bCs/>
          <w:color w:val="000000"/>
          <w:sz w:val="24"/>
          <w:szCs w:val="24"/>
        </w:rPr>
      </w:pPr>
    </w:p>
    <w:p w:rsidR="00755710" w:rsidRPr="004049D8" w:rsidRDefault="00755710" w:rsidP="00755710">
      <w:pPr>
        <w:pStyle w:val="ConsPlusTitle"/>
        <w:jc w:val="center"/>
        <w:rPr>
          <w:rFonts w:ascii="Times New Roman" w:hAnsi="Times New Roman" w:cs="Times New Roman"/>
        </w:rPr>
      </w:pPr>
      <w:bookmarkStart w:id="2" w:name="Par381"/>
      <w:bookmarkEnd w:id="2"/>
      <w:r w:rsidRPr="004049D8">
        <w:rPr>
          <w:rFonts w:ascii="Times New Roman" w:hAnsi="Times New Roman" w:cs="Times New Roman"/>
          <w:color w:val="000000"/>
          <w:sz w:val="28"/>
          <w:szCs w:val="28"/>
        </w:rPr>
        <w:t>Критерии</w:t>
      </w:r>
      <w:r w:rsidR="00603941">
        <w:rPr>
          <w:rStyle w:val="aff1"/>
          <w:rFonts w:ascii="Times New Roman" w:hAnsi="Times New Roman" w:cs="Times New Roman"/>
          <w:color w:val="000000"/>
          <w:sz w:val="28"/>
          <w:szCs w:val="28"/>
        </w:rPr>
        <w:footnoteReference w:id="6"/>
      </w:r>
    </w:p>
    <w:p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w:t>
      </w:r>
      <w:r w:rsidR="00F11388">
        <w:rPr>
          <w:rFonts w:ascii="Times New Roman" w:hAnsi="Times New Roman" w:cs="Times New Roman"/>
          <w:color w:val="000000"/>
          <w:sz w:val="28"/>
          <w:szCs w:val="28"/>
        </w:rPr>
        <w:t xml:space="preserve"> поселка Касторное Курской области </w:t>
      </w:r>
      <w:r w:rsidRPr="004049D8">
        <w:rPr>
          <w:rFonts w:ascii="Times New Roman" w:hAnsi="Times New Roman" w:cs="Times New Roman"/>
          <w:b w:val="0"/>
          <w:bCs w:val="0"/>
          <w:i/>
          <w:iCs/>
          <w:color w:val="000000"/>
          <w:sz w:val="24"/>
          <w:szCs w:val="24"/>
        </w:rPr>
        <w:t xml:space="preserve"> </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Title"/>
        <w:jc w:val="center"/>
        <w:rPr>
          <w:rFonts w:ascii="Times New Roman" w:hAnsi="Times New Roman" w:cs="Times New Roman"/>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
    <w:p w:rsidR="00755710" w:rsidRDefault="00755710" w:rsidP="00755710">
      <w:pPr>
        <w:pStyle w:val="ConsPlusNormal"/>
        <w:widowControl w:v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3. К категории низкого риска относятся все иные земельные участки, не </w:t>
      </w:r>
      <w:r w:rsidRPr="004049D8">
        <w:rPr>
          <w:rFonts w:ascii="Times New Roman" w:hAnsi="Times New Roman" w:cs="Times New Roman"/>
          <w:color w:val="000000"/>
          <w:sz w:val="28"/>
          <w:szCs w:val="28"/>
        </w:rPr>
        <w:lastRenderedPageBreak/>
        <w:t>отнесенные к категориям среднего или умеренного риска, а также части земель, на которых не образованы земельные участки.</w:t>
      </w:r>
    </w:p>
    <w:p w:rsidR="00F11388" w:rsidRDefault="00F11388" w:rsidP="00755710">
      <w:pPr>
        <w:pStyle w:val="ConsPlusNormal"/>
        <w:widowControl w:val="0"/>
        <w:spacing w:line="360" w:lineRule="auto"/>
        <w:ind w:firstLine="709"/>
        <w:jc w:val="both"/>
        <w:rPr>
          <w:rFonts w:ascii="Times New Roman" w:hAnsi="Times New Roman" w:cs="Times New Roman"/>
          <w:color w:val="000000"/>
          <w:sz w:val="28"/>
          <w:szCs w:val="28"/>
        </w:rPr>
      </w:pPr>
    </w:p>
    <w:p w:rsidR="00F11388" w:rsidRDefault="00F11388" w:rsidP="00755710">
      <w:pPr>
        <w:pStyle w:val="ConsPlusNormal"/>
        <w:widowControl w:val="0"/>
        <w:spacing w:line="360" w:lineRule="auto"/>
        <w:ind w:firstLine="709"/>
        <w:jc w:val="both"/>
        <w:rPr>
          <w:rFonts w:ascii="Times New Roman" w:hAnsi="Times New Roman" w:cs="Times New Roman"/>
          <w:color w:val="000000"/>
          <w:sz w:val="28"/>
          <w:szCs w:val="28"/>
        </w:rPr>
      </w:pPr>
    </w:p>
    <w:p w:rsidR="00F11388" w:rsidRDefault="00F11388" w:rsidP="00755710">
      <w:pPr>
        <w:pStyle w:val="ConsPlusNormal"/>
        <w:widowControl w:val="0"/>
        <w:spacing w:line="360" w:lineRule="auto"/>
        <w:ind w:firstLine="709"/>
        <w:jc w:val="both"/>
        <w:rPr>
          <w:rFonts w:ascii="Times New Roman" w:hAnsi="Times New Roman" w:cs="Times New Roman"/>
          <w:color w:val="000000"/>
          <w:sz w:val="28"/>
          <w:szCs w:val="28"/>
        </w:rPr>
      </w:pPr>
    </w:p>
    <w:p w:rsidR="00F11388" w:rsidRDefault="00F11388" w:rsidP="00755710">
      <w:pPr>
        <w:pStyle w:val="ConsPlusNormal"/>
        <w:widowControl w:val="0"/>
        <w:spacing w:line="360" w:lineRule="auto"/>
        <w:ind w:firstLine="709"/>
        <w:jc w:val="both"/>
        <w:rPr>
          <w:rFonts w:ascii="Times New Roman" w:hAnsi="Times New Roman" w:cs="Times New Roman"/>
          <w:color w:val="000000"/>
          <w:sz w:val="28"/>
          <w:szCs w:val="28"/>
        </w:rPr>
      </w:pPr>
    </w:p>
    <w:p w:rsidR="00F11388" w:rsidRDefault="00F11388" w:rsidP="00755710">
      <w:pPr>
        <w:pStyle w:val="ConsPlusNormal"/>
        <w:widowControl w:val="0"/>
        <w:spacing w:line="360" w:lineRule="auto"/>
        <w:ind w:firstLine="709"/>
        <w:jc w:val="both"/>
        <w:rPr>
          <w:rFonts w:ascii="Times New Roman" w:hAnsi="Times New Roman" w:cs="Times New Roman"/>
          <w:color w:val="000000"/>
          <w:sz w:val="28"/>
          <w:szCs w:val="28"/>
        </w:rPr>
      </w:pPr>
    </w:p>
    <w:p w:rsidR="00F11388" w:rsidRDefault="00F11388" w:rsidP="00755710">
      <w:pPr>
        <w:pStyle w:val="ConsPlusNormal"/>
        <w:widowControl w:val="0"/>
        <w:spacing w:line="360" w:lineRule="auto"/>
        <w:ind w:firstLine="709"/>
        <w:jc w:val="both"/>
        <w:rPr>
          <w:rFonts w:ascii="Times New Roman" w:hAnsi="Times New Roman" w:cs="Times New Roman"/>
          <w:color w:val="000000"/>
          <w:sz w:val="28"/>
          <w:szCs w:val="28"/>
        </w:rPr>
      </w:pPr>
    </w:p>
    <w:p w:rsidR="00F11388" w:rsidRDefault="00F11388" w:rsidP="00755710">
      <w:pPr>
        <w:pStyle w:val="ConsPlusNormal"/>
        <w:widowControl w:val="0"/>
        <w:spacing w:line="360" w:lineRule="auto"/>
        <w:ind w:firstLine="709"/>
        <w:jc w:val="both"/>
        <w:rPr>
          <w:rFonts w:ascii="Times New Roman" w:hAnsi="Times New Roman" w:cs="Times New Roman"/>
          <w:color w:val="000000"/>
          <w:sz w:val="28"/>
          <w:szCs w:val="28"/>
        </w:rPr>
      </w:pPr>
    </w:p>
    <w:p w:rsidR="00F11388" w:rsidRDefault="00F11388" w:rsidP="00755710">
      <w:pPr>
        <w:pStyle w:val="ConsPlusNormal"/>
        <w:widowControl w:val="0"/>
        <w:spacing w:line="360" w:lineRule="auto"/>
        <w:ind w:firstLine="709"/>
        <w:jc w:val="both"/>
        <w:rPr>
          <w:rFonts w:ascii="Times New Roman" w:hAnsi="Times New Roman" w:cs="Times New Roman"/>
          <w:color w:val="000000"/>
          <w:sz w:val="28"/>
          <w:szCs w:val="28"/>
        </w:rPr>
      </w:pPr>
    </w:p>
    <w:p w:rsidR="00F11388" w:rsidRDefault="00F11388" w:rsidP="00755710">
      <w:pPr>
        <w:pStyle w:val="ConsPlusNormal"/>
        <w:widowControl w:val="0"/>
        <w:spacing w:line="360" w:lineRule="auto"/>
        <w:ind w:firstLine="709"/>
        <w:jc w:val="both"/>
        <w:rPr>
          <w:rFonts w:ascii="Times New Roman" w:hAnsi="Times New Roman" w:cs="Times New Roman"/>
          <w:color w:val="000000"/>
          <w:sz w:val="28"/>
          <w:szCs w:val="28"/>
        </w:rPr>
      </w:pPr>
    </w:p>
    <w:p w:rsidR="00F11388" w:rsidRDefault="00F11388" w:rsidP="00755710">
      <w:pPr>
        <w:pStyle w:val="ConsPlusNormal"/>
        <w:widowControl w:val="0"/>
        <w:spacing w:line="360" w:lineRule="auto"/>
        <w:ind w:firstLine="709"/>
        <w:jc w:val="both"/>
        <w:rPr>
          <w:rFonts w:ascii="Times New Roman" w:hAnsi="Times New Roman" w:cs="Times New Roman"/>
          <w:color w:val="000000"/>
          <w:sz w:val="28"/>
          <w:szCs w:val="28"/>
        </w:rPr>
      </w:pPr>
    </w:p>
    <w:p w:rsidR="00F11388" w:rsidRDefault="00F11388" w:rsidP="00755710">
      <w:pPr>
        <w:pStyle w:val="ConsPlusNormal"/>
        <w:widowControl w:val="0"/>
        <w:spacing w:line="360" w:lineRule="auto"/>
        <w:ind w:firstLine="709"/>
        <w:jc w:val="both"/>
        <w:rPr>
          <w:rFonts w:ascii="Times New Roman" w:hAnsi="Times New Roman" w:cs="Times New Roman"/>
          <w:color w:val="000000"/>
          <w:sz w:val="28"/>
          <w:szCs w:val="28"/>
        </w:rPr>
      </w:pPr>
    </w:p>
    <w:p w:rsidR="00F11388" w:rsidRDefault="00F11388" w:rsidP="00755710">
      <w:pPr>
        <w:pStyle w:val="ConsPlusNormal"/>
        <w:widowControl w:val="0"/>
        <w:spacing w:line="360" w:lineRule="auto"/>
        <w:ind w:firstLine="709"/>
        <w:jc w:val="both"/>
        <w:rPr>
          <w:rFonts w:ascii="Times New Roman" w:hAnsi="Times New Roman" w:cs="Times New Roman"/>
          <w:color w:val="000000"/>
          <w:sz w:val="28"/>
          <w:szCs w:val="28"/>
        </w:rPr>
      </w:pPr>
    </w:p>
    <w:p w:rsidR="00F11388" w:rsidRDefault="00F11388" w:rsidP="00755710">
      <w:pPr>
        <w:pStyle w:val="ConsPlusNormal"/>
        <w:widowControl w:val="0"/>
        <w:spacing w:line="360" w:lineRule="auto"/>
        <w:ind w:firstLine="709"/>
        <w:jc w:val="both"/>
        <w:rPr>
          <w:rFonts w:ascii="Times New Roman" w:hAnsi="Times New Roman" w:cs="Times New Roman"/>
          <w:color w:val="000000"/>
          <w:sz w:val="28"/>
          <w:szCs w:val="28"/>
        </w:rPr>
      </w:pPr>
    </w:p>
    <w:p w:rsidR="00F11388" w:rsidRDefault="00F11388" w:rsidP="00755710">
      <w:pPr>
        <w:pStyle w:val="ConsPlusNormal"/>
        <w:widowControl w:val="0"/>
        <w:spacing w:line="360" w:lineRule="auto"/>
        <w:ind w:firstLine="709"/>
        <w:jc w:val="both"/>
        <w:rPr>
          <w:rFonts w:ascii="Times New Roman" w:hAnsi="Times New Roman" w:cs="Times New Roman"/>
          <w:color w:val="000000"/>
          <w:sz w:val="28"/>
          <w:szCs w:val="28"/>
        </w:rPr>
      </w:pPr>
    </w:p>
    <w:p w:rsidR="00F11388" w:rsidRDefault="00F11388" w:rsidP="00755710">
      <w:pPr>
        <w:pStyle w:val="ConsPlusNormal"/>
        <w:widowControl w:val="0"/>
        <w:spacing w:line="360" w:lineRule="auto"/>
        <w:ind w:firstLine="709"/>
        <w:jc w:val="both"/>
        <w:rPr>
          <w:rFonts w:ascii="Times New Roman" w:hAnsi="Times New Roman" w:cs="Times New Roman"/>
          <w:color w:val="000000"/>
          <w:sz w:val="28"/>
          <w:szCs w:val="28"/>
        </w:rPr>
      </w:pPr>
    </w:p>
    <w:p w:rsidR="00F11388" w:rsidRDefault="00F11388" w:rsidP="00755710">
      <w:pPr>
        <w:pStyle w:val="ConsPlusNormal"/>
        <w:widowControl w:val="0"/>
        <w:spacing w:line="360" w:lineRule="auto"/>
        <w:ind w:firstLine="709"/>
        <w:jc w:val="both"/>
        <w:rPr>
          <w:rFonts w:ascii="Times New Roman" w:hAnsi="Times New Roman" w:cs="Times New Roman"/>
          <w:color w:val="000000"/>
          <w:sz w:val="28"/>
          <w:szCs w:val="28"/>
        </w:rPr>
      </w:pPr>
    </w:p>
    <w:p w:rsidR="00F11388" w:rsidRDefault="00F11388" w:rsidP="00755710">
      <w:pPr>
        <w:pStyle w:val="ConsPlusNormal"/>
        <w:widowControl w:val="0"/>
        <w:spacing w:line="360" w:lineRule="auto"/>
        <w:ind w:firstLine="709"/>
        <w:jc w:val="both"/>
        <w:rPr>
          <w:rFonts w:ascii="Times New Roman" w:hAnsi="Times New Roman" w:cs="Times New Roman"/>
          <w:color w:val="000000"/>
          <w:sz w:val="28"/>
          <w:szCs w:val="28"/>
        </w:rPr>
      </w:pPr>
    </w:p>
    <w:p w:rsidR="00F11388" w:rsidRDefault="00F11388" w:rsidP="00755710">
      <w:pPr>
        <w:pStyle w:val="ConsPlusNormal"/>
        <w:widowControl w:val="0"/>
        <w:spacing w:line="360" w:lineRule="auto"/>
        <w:ind w:firstLine="709"/>
        <w:jc w:val="both"/>
        <w:rPr>
          <w:rFonts w:ascii="Times New Roman" w:hAnsi="Times New Roman" w:cs="Times New Roman"/>
          <w:color w:val="000000"/>
          <w:sz w:val="28"/>
          <w:szCs w:val="28"/>
        </w:rPr>
      </w:pPr>
    </w:p>
    <w:p w:rsidR="00F11388" w:rsidRDefault="00F11388" w:rsidP="00755710">
      <w:pPr>
        <w:pStyle w:val="ConsPlusNormal"/>
        <w:widowControl w:val="0"/>
        <w:spacing w:line="360" w:lineRule="auto"/>
        <w:ind w:firstLine="709"/>
        <w:jc w:val="both"/>
        <w:rPr>
          <w:rFonts w:ascii="Times New Roman" w:hAnsi="Times New Roman" w:cs="Times New Roman"/>
          <w:color w:val="000000"/>
          <w:sz w:val="28"/>
          <w:szCs w:val="28"/>
        </w:rPr>
      </w:pPr>
    </w:p>
    <w:p w:rsidR="00F11388" w:rsidRDefault="00F11388" w:rsidP="00755710">
      <w:pPr>
        <w:pStyle w:val="ConsPlusNormal"/>
        <w:widowControl w:val="0"/>
        <w:spacing w:line="360" w:lineRule="auto"/>
        <w:ind w:firstLine="709"/>
        <w:jc w:val="both"/>
        <w:rPr>
          <w:rFonts w:ascii="Times New Roman" w:hAnsi="Times New Roman" w:cs="Times New Roman"/>
          <w:color w:val="000000"/>
          <w:sz w:val="28"/>
          <w:szCs w:val="28"/>
        </w:rPr>
      </w:pPr>
    </w:p>
    <w:p w:rsidR="00F11388" w:rsidRDefault="00F11388" w:rsidP="00755710">
      <w:pPr>
        <w:pStyle w:val="ConsPlusNormal"/>
        <w:widowControl w:val="0"/>
        <w:spacing w:line="360" w:lineRule="auto"/>
        <w:ind w:firstLine="709"/>
        <w:jc w:val="both"/>
        <w:rPr>
          <w:rFonts w:ascii="Times New Roman" w:hAnsi="Times New Roman" w:cs="Times New Roman"/>
          <w:color w:val="000000"/>
          <w:sz w:val="28"/>
          <w:szCs w:val="28"/>
        </w:rPr>
      </w:pPr>
    </w:p>
    <w:p w:rsidR="00F11388" w:rsidRDefault="00F11388" w:rsidP="00755710">
      <w:pPr>
        <w:pStyle w:val="ConsPlusNormal"/>
        <w:widowControl w:val="0"/>
        <w:spacing w:line="360" w:lineRule="auto"/>
        <w:ind w:firstLine="709"/>
        <w:jc w:val="both"/>
        <w:rPr>
          <w:rFonts w:ascii="Times New Roman" w:hAnsi="Times New Roman" w:cs="Times New Roman"/>
          <w:color w:val="000000"/>
          <w:sz w:val="28"/>
          <w:szCs w:val="28"/>
        </w:rPr>
      </w:pPr>
    </w:p>
    <w:p w:rsidR="00F11388" w:rsidRDefault="00F11388" w:rsidP="00755710">
      <w:pPr>
        <w:pStyle w:val="ConsPlusNormal"/>
        <w:widowControl w:val="0"/>
        <w:spacing w:line="360" w:lineRule="auto"/>
        <w:ind w:firstLine="709"/>
        <w:jc w:val="both"/>
        <w:rPr>
          <w:rFonts w:ascii="Times New Roman" w:hAnsi="Times New Roman" w:cs="Times New Roman"/>
          <w:color w:val="000000"/>
          <w:sz w:val="28"/>
          <w:szCs w:val="28"/>
        </w:rPr>
      </w:pPr>
    </w:p>
    <w:p w:rsidR="00F11388" w:rsidRDefault="00F11388" w:rsidP="00755710">
      <w:pPr>
        <w:pStyle w:val="ConsPlusNormal"/>
        <w:widowControl w:val="0"/>
        <w:spacing w:line="360" w:lineRule="auto"/>
        <w:ind w:firstLine="709"/>
        <w:jc w:val="both"/>
        <w:rPr>
          <w:rFonts w:ascii="Times New Roman" w:hAnsi="Times New Roman" w:cs="Times New Roman"/>
          <w:color w:val="000000"/>
          <w:sz w:val="28"/>
          <w:szCs w:val="28"/>
        </w:rPr>
      </w:pPr>
    </w:p>
    <w:p w:rsidR="00F11388" w:rsidRDefault="00F11388" w:rsidP="00755710">
      <w:pPr>
        <w:pStyle w:val="ConsPlusNormal"/>
        <w:widowControl w:val="0"/>
        <w:spacing w:line="360" w:lineRule="auto"/>
        <w:ind w:firstLine="709"/>
        <w:jc w:val="both"/>
        <w:rPr>
          <w:rFonts w:ascii="Times New Roman" w:hAnsi="Times New Roman" w:cs="Times New Roman"/>
          <w:color w:val="000000"/>
          <w:sz w:val="28"/>
          <w:szCs w:val="28"/>
        </w:rPr>
      </w:pPr>
    </w:p>
    <w:p w:rsidR="00F11388" w:rsidRDefault="00F11388" w:rsidP="00755710">
      <w:pPr>
        <w:pStyle w:val="ConsPlusNormal"/>
        <w:widowControl w:val="0"/>
        <w:spacing w:line="360" w:lineRule="auto"/>
        <w:ind w:firstLine="709"/>
        <w:jc w:val="both"/>
        <w:rPr>
          <w:rFonts w:ascii="Times New Roman" w:hAnsi="Times New Roman" w:cs="Times New Roman"/>
          <w:color w:val="000000"/>
          <w:sz w:val="28"/>
          <w:szCs w:val="28"/>
        </w:rPr>
      </w:pPr>
    </w:p>
    <w:p w:rsidR="00F11388" w:rsidRDefault="00F11388" w:rsidP="00755710">
      <w:pPr>
        <w:pStyle w:val="ConsPlusNormal"/>
        <w:widowControl w:val="0"/>
        <w:spacing w:line="360" w:lineRule="auto"/>
        <w:ind w:firstLine="709"/>
        <w:jc w:val="both"/>
        <w:rPr>
          <w:rFonts w:ascii="Times New Roman" w:hAnsi="Times New Roman" w:cs="Times New Roman"/>
          <w:color w:val="000000"/>
          <w:sz w:val="28"/>
          <w:szCs w:val="28"/>
        </w:rPr>
      </w:pPr>
    </w:p>
    <w:p w:rsidR="00F11388" w:rsidRPr="004049D8" w:rsidRDefault="00F11388" w:rsidP="00755710">
      <w:pPr>
        <w:pStyle w:val="ConsPlusNormal"/>
        <w:widowControl w:val="0"/>
        <w:spacing w:line="360" w:lineRule="auto"/>
        <w:ind w:firstLine="709"/>
        <w:jc w:val="both"/>
        <w:rPr>
          <w:rFonts w:ascii="Times New Roman" w:hAnsi="Times New Roman" w:cs="Times New Roman"/>
          <w:color w:val="000000"/>
          <w:sz w:val="24"/>
          <w:szCs w:val="24"/>
        </w:rPr>
      </w:pP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2</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w:t>
      </w:r>
      <w:r w:rsidR="00F11388">
        <w:rPr>
          <w:rFonts w:ascii="Times New Roman" w:hAnsi="Times New Roman" w:cs="Times New Roman"/>
          <w:color w:val="000000"/>
          <w:sz w:val="24"/>
          <w:szCs w:val="24"/>
        </w:rPr>
        <w:t>е</w:t>
      </w:r>
    </w:p>
    <w:p w:rsidR="00F1138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в границах </w:t>
      </w:r>
      <w:r w:rsidR="00F11388">
        <w:rPr>
          <w:rFonts w:ascii="Times New Roman" w:hAnsi="Times New Roman" w:cs="Times New Roman"/>
          <w:color w:val="000000"/>
          <w:sz w:val="24"/>
          <w:szCs w:val="24"/>
        </w:rPr>
        <w:t xml:space="preserve">муниципального образования «поселок Касторное» </w:t>
      </w:r>
    </w:p>
    <w:p w:rsidR="00755710" w:rsidRPr="004049D8" w:rsidRDefault="00F11388" w:rsidP="00755710">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Касторенского района Курской области</w:t>
      </w:r>
    </w:p>
    <w:p w:rsidR="00755710" w:rsidRPr="004049D8" w:rsidRDefault="00755710" w:rsidP="00755710">
      <w:pPr>
        <w:widowControl w:val="0"/>
        <w:autoSpaceDE w:val="0"/>
        <w:spacing w:line="276" w:lineRule="auto"/>
        <w:ind w:firstLine="540"/>
        <w:jc w:val="both"/>
        <w:rPr>
          <w:color w:val="000000"/>
        </w:rPr>
      </w:pPr>
    </w:p>
    <w:p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w:t>
      </w:r>
      <w:r w:rsidR="00603941">
        <w:rPr>
          <w:rStyle w:val="aff1"/>
          <w:rFonts w:ascii="Times New Roman" w:hAnsi="Times New Roman" w:cs="Times New Roman"/>
          <w:color w:val="000000"/>
          <w:sz w:val="28"/>
          <w:szCs w:val="28"/>
        </w:rPr>
        <w:footnoteReference w:id="7"/>
      </w:r>
      <w:r w:rsidRPr="004049D8">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DE3BED">
        <w:rPr>
          <w:rFonts w:ascii="Times New Roman" w:hAnsi="Times New Roman" w:cs="Times New Roman"/>
          <w:color w:val="000000"/>
          <w:sz w:val="28"/>
          <w:szCs w:val="28"/>
        </w:rPr>
        <w:t xml:space="preserve">поселка Касторное Курской области </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049D8" w:rsidRDefault="00755710" w:rsidP="00755710">
      <w:pPr>
        <w:pStyle w:val="ConsPlusNormal"/>
        <w:spacing w:line="360"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lastRenderedPageBreak/>
        <w:t>6. Неисполнение обязанности по приведению земельного участка в состояние, пригодное для использования по целевому назначению.</w:t>
      </w:r>
    </w:p>
    <w:sectPr w:rsidR="00755710" w:rsidRPr="004049D8"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21C" w:rsidRDefault="00C5421C" w:rsidP="00755710">
      <w:r>
        <w:separator/>
      </w:r>
    </w:p>
  </w:endnote>
  <w:endnote w:type="continuationSeparator" w:id="1">
    <w:p w:rsidR="00C5421C" w:rsidRDefault="00C5421C"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21C" w:rsidRDefault="00C5421C" w:rsidP="00755710">
      <w:r>
        <w:separator/>
      </w:r>
    </w:p>
  </w:footnote>
  <w:footnote w:type="continuationSeparator" w:id="1">
    <w:p w:rsidR="00C5421C" w:rsidRDefault="00C5421C" w:rsidP="00755710">
      <w:r>
        <w:continuationSeparator/>
      </w:r>
    </w:p>
  </w:footnote>
  <w:footnote w:id="2">
    <w:p w:rsidR="0097160F" w:rsidRPr="0097160F" w:rsidRDefault="0097160F">
      <w:pPr>
        <w:pStyle w:val="af6"/>
      </w:pPr>
      <w:r>
        <w:rPr>
          <w:rStyle w:val="aff1"/>
        </w:rPr>
        <w:footnoteRef/>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 w:id="3">
    <w:p w:rsidR="00755710" w:rsidRPr="007A7B70" w:rsidRDefault="00755710" w:rsidP="00755710">
      <w:pPr>
        <w:jc w:val="both"/>
        <w:rPr>
          <w:color w:val="000000"/>
          <w:shd w:val="clear" w:color="auto" w:fill="FFFFFF"/>
        </w:rPr>
      </w:pPr>
      <w:r w:rsidRPr="007A7B70">
        <w:rPr>
          <w:rStyle w:val="aff1"/>
          <w:color w:val="000000"/>
        </w:rPr>
        <w:footnoteRef/>
      </w:r>
      <w:r w:rsidRPr="007A7B70">
        <w:rPr>
          <w:color w:val="000000"/>
        </w:rPr>
        <w:t xml:space="preserve"> В соответствии с частью 1 статьи 10 </w:t>
      </w:r>
      <w:r w:rsidRPr="007A7B70">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55710" w:rsidRPr="007C281D" w:rsidRDefault="00755710" w:rsidP="00755710">
      <w:pPr>
        <w:jc w:val="both"/>
      </w:pPr>
      <w:r w:rsidRPr="007A7B70">
        <w:rPr>
          <w:color w:val="000000"/>
          <w:shd w:val="clear" w:color="auto" w:fill="FFFFFF"/>
        </w:rPr>
        <w:t xml:space="preserve">Вместе с тем обращаем внимание на то, что в соответствии с положениями </w:t>
      </w:r>
      <w:r w:rsidRPr="007A7B7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755710" w:rsidRPr="007A23AB" w:rsidRDefault="00755710" w:rsidP="00755710">
      <w:pPr>
        <w:pStyle w:val="afd"/>
        <w:jc w:val="both"/>
        <w:rPr>
          <w:sz w:val="24"/>
          <w:szCs w:val="24"/>
        </w:rPr>
      </w:pPr>
      <w:r w:rsidRPr="00603941">
        <w:rPr>
          <w:rStyle w:val="aff1"/>
        </w:rPr>
        <w:footnoteRef/>
      </w:r>
      <w:r w:rsidRPr="00603941">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603941">
        <w:rPr>
          <w:color w:val="000000"/>
          <w:sz w:val="24"/>
          <w:szCs w:val="24"/>
          <w:shd w:val="clear" w:color="auto" w:fill="FFFFFF"/>
        </w:rPr>
        <w:t xml:space="preserve">Федерального закона </w:t>
      </w:r>
      <w:r w:rsidRPr="00603941">
        <w:rPr>
          <w:color w:val="000000"/>
          <w:sz w:val="24"/>
          <w:szCs w:val="24"/>
        </w:rPr>
        <w:t>от 31.07.2020 № 248-ФЗ «О государственном контроле (надзоре) и муниципальном контроле в Российской Федерации»)</w:t>
      </w:r>
      <w:r w:rsidRPr="00603941">
        <w:rPr>
          <w:sz w:val="24"/>
          <w:szCs w:val="24"/>
        </w:rPr>
        <w:t>.</w:t>
      </w:r>
    </w:p>
  </w:footnote>
  <w:footnote w:id="5">
    <w:p w:rsidR="00603941" w:rsidRDefault="00603941">
      <w:pPr>
        <w:pStyle w:val="af6"/>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603941" w:rsidRDefault="00603941">
      <w:pPr>
        <w:pStyle w:val="af6"/>
      </w:pPr>
      <w:r>
        <w:rPr>
          <w:rStyle w:val="aff1"/>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7">
    <w:p w:rsidR="00603941" w:rsidRDefault="00603941">
      <w:pPr>
        <w:pStyle w:val="af6"/>
      </w:pPr>
      <w:r>
        <w:rPr>
          <w:rStyle w:val="aff1"/>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E0982"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C5421C">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E0982"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EC1976">
      <w:rPr>
        <w:rStyle w:val="afb"/>
        <w:noProof/>
      </w:rPr>
      <w:t>29</w:t>
    </w:r>
    <w:r>
      <w:rPr>
        <w:rStyle w:val="afb"/>
      </w:rPr>
      <w:fldChar w:fldCharType="end"/>
    </w:r>
  </w:p>
  <w:p w:rsidR="00E90F25" w:rsidRDefault="00C5421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55710"/>
    <w:rsid w:val="00030CD6"/>
    <w:rsid w:val="00045639"/>
    <w:rsid w:val="00070D8C"/>
    <w:rsid w:val="00076076"/>
    <w:rsid w:val="0011778B"/>
    <w:rsid w:val="00120BF7"/>
    <w:rsid w:val="001262E4"/>
    <w:rsid w:val="00164AEA"/>
    <w:rsid w:val="001E6505"/>
    <w:rsid w:val="00290B72"/>
    <w:rsid w:val="0029324C"/>
    <w:rsid w:val="002E0982"/>
    <w:rsid w:val="003401E7"/>
    <w:rsid w:val="00387160"/>
    <w:rsid w:val="003D5A91"/>
    <w:rsid w:val="003F366A"/>
    <w:rsid w:val="003F4940"/>
    <w:rsid w:val="00450529"/>
    <w:rsid w:val="004521AC"/>
    <w:rsid w:val="0045361C"/>
    <w:rsid w:val="004D4973"/>
    <w:rsid w:val="00592900"/>
    <w:rsid w:val="005B07C5"/>
    <w:rsid w:val="00603941"/>
    <w:rsid w:val="0061468F"/>
    <w:rsid w:val="00634166"/>
    <w:rsid w:val="006B7784"/>
    <w:rsid w:val="00755710"/>
    <w:rsid w:val="00845B6F"/>
    <w:rsid w:val="00854513"/>
    <w:rsid w:val="0088532C"/>
    <w:rsid w:val="00902447"/>
    <w:rsid w:val="00935631"/>
    <w:rsid w:val="009533D1"/>
    <w:rsid w:val="0097160F"/>
    <w:rsid w:val="0098063F"/>
    <w:rsid w:val="009B6A4F"/>
    <w:rsid w:val="009C5C6E"/>
    <w:rsid w:val="009D07EB"/>
    <w:rsid w:val="00A06447"/>
    <w:rsid w:val="00AC7D4B"/>
    <w:rsid w:val="00B52BED"/>
    <w:rsid w:val="00B55F70"/>
    <w:rsid w:val="00B67F55"/>
    <w:rsid w:val="00B7756F"/>
    <w:rsid w:val="00B87656"/>
    <w:rsid w:val="00B971C7"/>
    <w:rsid w:val="00BC4C85"/>
    <w:rsid w:val="00BC6AA5"/>
    <w:rsid w:val="00C45A3C"/>
    <w:rsid w:val="00C5421C"/>
    <w:rsid w:val="00CB3FD3"/>
    <w:rsid w:val="00D144B6"/>
    <w:rsid w:val="00D933EB"/>
    <w:rsid w:val="00DB0476"/>
    <w:rsid w:val="00DE3BED"/>
    <w:rsid w:val="00E2406E"/>
    <w:rsid w:val="00E95870"/>
    <w:rsid w:val="00EA1AD9"/>
    <w:rsid w:val="00EC1976"/>
    <w:rsid w:val="00EF02E8"/>
    <w:rsid w:val="00F11388"/>
    <w:rsid w:val="00F70954"/>
    <w:rsid w:val="00FB01C3"/>
    <w:rsid w:val="00FB5B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r="http://schemas.openxmlformats.org/officeDocument/2006/relationships" xmlns:w="http://schemas.openxmlformats.org/wordprocessingml/2006/main">
  <w:divs>
    <w:div w:id="1101298872">
      <w:bodyDiv w:val="1"/>
      <w:marLeft w:val="0"/>
      <w:marRight w:val="0"/>
      <w:marTop w:val="0"/>
      <w:marBottom w:val="0"/>
      <w:divBdr>
        <w:top w:val="none" w:sz="0" w:space="0" w:color="auto"/>
        <w:left w:val="none" w:sz="0" w:space="0" w:color="auto"/>
        <w:bottom w:val="none" w:sz="0" w:space="0" w:color="auto"/>
        <w:right w:val="none" w:sz="0" w:space="0" w:color="auto"/>
      </w:divBdr>
    </w:div>
    <w:div w:id="1202938766">
      <w:bodyDiv w:val="1"/>
      <w:marLeft w:val="0"/>
      <w:marRight w:val="0"/>
      <w:marTop w:val="0"/>
      <w:marBottom w:val="0"/>
      <w:divBdr>
        <w:top w:val="none" w:sz="0" w:space="0" w:color="auto"/>
        <w:left w:val="none" w:sz="0" w:space="0" w:color="auto"/>
        <w:bottom w:val="none" w:sz="0" w:space="0" w:color="auto"/>
        <w:right w:val="none" w:sz="0" w:space="0" w:color="auto"/>
      </w:divBdr>
    </w:div>
    <w:div w:id="208787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E845-3ABF-4495-BB2C-E8A43F92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7052</Words>
  <Characters>40199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36</cp:revision>
  <cp:lastPrinted>2023-06-05T08:16:00Z</cp:lastPrinted>
  <dcterms:created xsi:type="dcterms:W3CDTF">2021-10-13T04:36:00Z</dcterms:created>
  <dcterms:modified xsi:type="dcterms:W3CDTF">2023-06-05T08:17:00Z</dcterms:modified>
</cp:coreProperties>
</file>