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F" w:rsidRDefault="00CC20FE">
      <w:r>
        <w:t>28 апреля работниками Ад</w:t>
      </w:r>
      <w:r w:rsidR="00E97148">
        <w:t xml:space="preserve">министрации поселка </w:t>
      </w:r>
      <w:proofErr w:type="spellStart"/>
      <w:r w:rsidR="00E97148">
        <w:t>Касторное</w:t>
      </w:r>
      <w:proofErr w:type="spellEnd"/>
      <w:r w:rsidR="00E97148">
        <w:t xml:space="preserve"> Курской области произведена покраска забора на братском кладбище.</w:t>
      </w:r>
      <w:bookmarkStart w:id="0" w:name="_GoBack"/>
      <w:bookmarkEnd w:id="0"/>
    </w:p>
    <w:sectPr w:rsidR="00DB7ABF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6F"/>
    <w:rsid w:val="0032336F"/>
    <w:rsid w:val="00693913"/>
    <w:rsid w:val="00CC20FE"/>
    <w:rsid w:val="00DB7ABF"/>
    <w:rsid w:val="00E84817"/>
    <w:rsid w:val="00E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2022-04-29T07:06:00Z</dcterms:created>
  <dcterms:modified xsi:type="dcterms:W3CDTF">2022-04-29T07:28:00Z</dcterms:modified>
</cp:coreProperties>
</file>