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2A" w:rsidRDefault="000D142A" w:rsidP="000D142A">
      <w:pPr>
        <w:jc w:val="both"/>
        <w:rPr>
          <w:b/>
        </w:rPr>
      </w:pPr>
      <w:r w:rsidRPr="00371FF3">
        <w:rPr>
          <w:b/>
        </w:rPr>
        <w:t>Какая роль в борьбе с коррупцией отводится сотрудникам прокуратуры?</w:t>
      </w:r>
    </w:p>
    <w:p w:rsidR="000D142A" w:rsidRDefault="000D142A" w:rsidP="000D142A">
      <w:pPr>
        <w:jc w:val="both"/>
        <w:rPr>
          <w:b/>
        </w:rPr>
      </w:pPr>
    </w:p>
    <w:p w:rsidR="000D142A" w:rsidRPr="00371FF3" w:rsidRDefault="000D142A" w:rsidP="000D142A">
      <w:pPr>
        <w:jc w:val="both"/>
        <w:rPr>
          <w:b/>
        </w:rPr>
      </w:pPr>
    </w:p>
    <w:p w:rsidR="000D142A" w:rsidRPr="00371FF3" w:rsidRDefault="000D142A" w:rsidP="000D142A">
      <w:pPr>
        <w:autoSpaceDE w:val="0"/>
        <w:autoSpaceDN w:val="0"/>
        <w:adjustRightInd w:val="0"/>
        <w:ind w:firstLine="567"/>
        <w:jc w:val="both"/>
      </w:pPr>
      <w:r w:rsidRPr="00371FF3">
        <w:t>Деятельность органов прокуратуры России по противодействию коррупции носит всеобъемлющий характер. Она направлена, прежде всего, на укрепление законности, защиту прав граждан и организаций, охраняемых законом интересов общества и государства.</w:t>
      </w:r>
    </w:p>
    <w:p w:rsidR="000D142A" w:rsidRPr="00371FF3" w:rsidRDefault="000D142A" w:rsidP="000D142A">
      <w:pPr>
        <w:autoSpaceDE w:val="0"/>
        <w:autoSpaceDN w:val="0"/>
        <w:adjustRightInd w:val="0"/>
        <w:ind w:firstLine="708"/>
        <w:jc w:val="both"/>
      </w:pPr>
      <w:r w:rsidRPr="00371FF3">
        <w:t>Основные усилия сосредоточены, в частности, на своевременном выявлении и предупреждении коррупционных правонарушений средствами прокурорского надзора, установлении и устранении их причин и условий, привлечении к предусмотренной законом ответственности лиц, виновных в совершении деяний коррупционной направленности, возмещении причиненного вреда.</w:t>
      </w:r>
    </w:p>
    <w:p w:rsidR="000D142A" w:rsidRPr="00371FF3" w:rsidRDefault="000D142A" w:rsidP="000D142A">
      <w:pPr>
        <w:autoSpaceDE w:val="0"/>
        <w:autoSpaceDN w:val="0"/>
        <w:adjustRightInd w:val="0"/>
        <w:ind w:firstLine="708"/>
        <w:jc w:val="both"/>
      </w:pPr>
      <w:r w:rsidRPr="00371FF3">
        <w:t>Органы прокуратуры наделены исключительными полномочиями по надзору за исполнением законов при реализации государственной политики в сфере противодействия коррупции.</w:t>
      </w:r>
    </w:p>
    <w:p w:rsidR="000D142A" w:rsidRPr="00371FF3" w:rsidRDefault="000D142A" w:rsidP="000D142A">
      <w:pPr>
        <w:autoSpaceDE w:val="0"/>
        <w:autoSpaceDN w:val="0"/>
        <w:adjustRightInd w:val="0"/>
        <w:ind w:firstLine="708"/>
        <w:jc w:val="both"/>
      </w:pPr>
      <w:r w:rsidRPr="00371FF3">
        <w:t>Кроме того, у органов прокуратуры имеются дополнительные механизмы, помогающие выявлять коррупционеров.</w:t>
      </w:r>
    </w:p>
    <w:p w:rsidR="000D142A" w:rsidRPr="000D142A" w:rsidRDefault="000D142A" w:rsidP="000D142A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pacing w:val="3"/>
          <w:shd w:val="clear" w:color="auto" w:fill="FFFFFF"/>
        </w:rPr>
      </w:pPr>
      <w:r w:rsidRPr="000D142A">
        <w:rPr>
          <w:rStyle w:val="a4"/>
          <w:b w:val="0"/>
          <w:bCs/>
          <w:spacing w:val="3"/>
          <w:shd w:val="clear" w:color="auto" w:fill="FFFFFF"/>
        </w:rPr>
        <w:t>Например, создана целая система по обмену информацией с различными ведомствами и органами. Так, Генеральной прокуратурой проводится работа по совершенствованию правовой базы сотрудничества с различными федеральными государственными органами и организациями для более эффективного выявления и пресечения нарушений законодательства о противодействии коррупции.</w:t>
      </w:r>
    </w:p>
    <w:p w:rsidR="000D142A" w:rsidRPr="000D142A" w:rsidRDefault="000D142A" w:rsidP="000D142A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pacing w:val="3"/>
          <w:shd w:val="clear" w:color="auto" w:fill="FFFFFF"/>
        </w:rPr>
      </w:pPr>
      <w:r w:rsidRPr="000D142A">
        <w:rPr>
          <w:rStyle w:val="a4"/>
          <w:b w:val="0"/>
          <w:bCs/>
          <w:spacing w:val="3"/>
          <w:shd w:val="clear" w:color="auto" w:fill="FFFFFF"/>
        </w:rPr>
        <w:t xml:space="preserve">С этой целью Генеральной прокуратурой Российской Федерации заключены соглашения о взаимодействии в области противодействия коррупции с ФНС России, Пенсионным фондом России, </w:t>
      </w:r>
      <w:proofErr w:type="spellStart"/>
      <w:r w:rsidRPr="000D142A">
        <w:rPr>
          <w:rStyle w:val="a4"/>
          <w:b w:val="0"/>
          <w:bCs/>
          <w:spacing w:val="3"/>
          <w:shd w:val="clear" w:color="auto" w:fill="FFFFFF"/>
        </w:rPr>
        <w:t>Росреестром</w:t>
      </w:r>
      <w:proofErr w:type="spellEnd"/>
      <w:r w:rsidRPr="000D142A">
        <w:rPr>
          <w:rStyle w:val="a4"/>
          <w:b w:val="0"/>
          <w:bCs/>
          <w:spacing w:val="3"/>
          <w:shd w:val="clear" w:color="auto" w:fill="FFFFFF"/>
        </w:rPr>
        <w:t xml:space="preserve">, </w:t>
      </w:r>
      <w:proofErr w:type="spellStart"/>
      <w:r w:rsidRPr="000D142A">
        <w:rPr>
          <w:rStyle w:val="a4"/>
          <w:b w:val="0"/>
          <w:bCs/>
          <w:spacing w:val="3"/>
          <w:shd w:val="clear" w:color="auto" w:fill="FFFFFF"/>
        </w:rPr>
        <w:t>Росфинмониторингом</w:t>
      </w:r>
      <w:proofErr w:type="spellEnd"/>
      <w:r w:rsidRPr="000D142A">
        <w:rPr>
          <w:rStyle w:val="a4"/>
          <w:b w:val="0"/>
          <w:bCs/>
          <w:spacing w:val="3"/>
          <w:shd w:val="clear" w:color="auto" w:fill="FFFFFF"/>
        </w:rPr>
        <w:t>, МВД России.</w:t>
      </w:r>
    </w:p>
    <w:p w:rsidR="000D142A" w:rsidRPr="000D142A" w:rsidRDefault="000D142A" w:rsidP="000D142A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pacing w:val="3"/>
          <w:shd w:val="clear" w:color="auto" w:fill="FFFFFF"/>
        </w:rPr>
      </w:pPr>
      <w:r w:rsidRPr="000D142A">
        <w:rPr>
          <w:rStyle w:val="a4"/>
          <w:b w:val="0"/>
          <w:bCs/>
          <w:spacing w:val="3"/>
          <w:shd w:val="clear" w:color="auto" w:fill="FFFFFF"/>
        </w:rPr>
        <w:t xml:space="preserve">Указанные соглашения регламентируют информационный обмен для повышения эффективности проверок соблюдения антикоррупционного законодательства и заключаются в целях своевременного обеспечения прокуроров необходимой информацией для организации эффективного надзора за исполнением государственными и муниципальными служащими, в том числе бывшими, установленных законом ограничений, запретов и обязанностей. Повсеместно данные этих органов используются при проверке достоверности и </w:t>
      </w:r>
      <w:proofErr w:type="gramStart"/>
      <w:r w:rsidRPr="000D142A">
        <w:rPr>
          <w:rStyle w:val="a4"/>
          <w:b w:val="0"/>
          <w:bCs/>
          <w:spacing w:val="3"/>
          <w:shd w:val="clear" w:color="auto" w:fill="FFFFFF"/>
        </w:rPr>
        <w:t>полноты</w:t>
      </w:r>
      <w:proofErr w:type="gramEnd"/>
      <w:r w:rsidRPr="000D142A">
        <w:rPr>
          <w:rStyle w:val="a4"/>
          <w:b w:val="0"/>
          <w:bCs/>
          <w:spacing w:val="3"/>
          <w:shd w:val="clear" w:color="auto" w:fill="FFFFFF"/>
        </w:rPr>
        <w:t xml:space="preserve"> представляемых ими сведений о доходах, об имуществе и обязательствах имущественного характера, а также при проверке соответствия расходов чиновников и членов их семей полученным ими доходам.</w:t>
      </w:r>
    </w:p>
    <w:p w:rsidR="000D142A" w:rsidRPr="000D142A" w:rsidRDefault="000D142A" w:rsidP="000D142A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pacing w:val="3"/>
          <w:shd w:val="clear" w:color="auto" w:fill="FFFFFF"/>
        </w:rPr>
      </w:pPr>
      <w:r w:rsidRPr="000D142A">
        <w:rPr>
          <w:rStyle w:val="a4"/>
          <w:b w:val="0"/>
          <w:bCs/>
          <w:spacing w:val="3"/>
          <w:shd w:val="clear" w:color="auto" w:fill="FFFFFF"/>
        </w:rPr>
        <w:t>До настоящего времени обмен информацией осуществлялся в основном путем направления письменных запросов и получения на них ответов. Минусом такой процедуры обмена данными являлись длительные сроки переписки, трудозатраты на обработку таких запросов.</w:t>
      </w:r>
    </w:p>
    <w:p w:rsidR="000D142A" w:rsidRDefault="000D142A" w:rsidP="000D142A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/>
          <w:spacing w:val="3"/>
          <w:shd w:val="clear" w:color="auto" w:fill="FFFFFF"/>
        </w:rPr>
      </w:pPr>
      <w:r w:rsidRPr="000D142A">
        <w:rPr>
          <w:rStyle w:val="a4"/>
          <w:b w:val="0"/>
          <w:bCs/>
          <w:spacing w:val="3"/>
          <w:shd w:val="clear" w:color="auto" w:fill="FFFFFF"/>
        </w:rPr>
        <w:t xml:space="preserve">Для повышения оперативности в настоящее время обмен информацией между прокуратурой и другими ведомствами осуществляется в электронном виде. </w:t>
      </w:r>
    </w:p>
    <w:p w:rsidR="00207C01" w:rsidRPr="000D142A" w:rsidRDefault="00207C01" w:rsidP="000D142A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0D142A" w:rsidRPr="000D142A" w:rsidRDefault="000D142A" w:rsidP="000D142A">
      <w:pPr>
        <w:pStyle w:val="a3"/>
      </w:pPr>
      <w:r w:rsidRPr="000D142A">
        <w:t xml:space="preserve">Помощник прокурора района В.С. </w:t>
      </w:r>
      <w:proofErr w:type="spellStart"/>
      <w:r w:rsidRPr="000D142A">
        <w:t>Гудилина</w:t>
      </w:r>
      <w:proofErr w:type="spellEnd"/>
    </w:p>
    <w:p w:rsidR="00DB7ABF" w:rsidRDefault="00DB7ABF"/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8"/>
    <w:rsid w:val="000D142A"/>
    <w:rsid w:val="00207C01"/>
    <w:rsid w:val="00693913"/>
    <w:rsid w:val="00981448"/>
    <w:rsid w:val="00DB7ABF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D142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D142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2021-10-19T11:23:00Z</dcterms:created>
  <dcterms:modified xsi:type="dcterms:W3CDTF">2021-10-19T11:28:00Z</dcterms:modified>
</cp:coreProperties>
</file>