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80" w:rsidRDefault="00161280" w:rsidP="0016128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</w:pPr>
      <w:r w:rsidRPr="00932503"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  <w:t>Продавец потребовал у моей дочери документ удостоверяющий личность, когда она хотела купить пиво. Правомочны ли действия продавца?</w:t>
      </w:r>
    </w:p>
    <w:p w:rsidR="00161280" w:rsidRPr="00932503" w:rsidRDefault="00161280" w:rsidP="0016128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4B4B4B"/>
          <w:kern w:val="2"/>
          <w:sz w:val="24"/>
          <w:szCs w:val="21"/>
          <w:lang w:eastAsia="hi-IN" w:bidi="hi-IN"/>
        </w:rPr>
      </w:pPr>
    </w:p>
    <w:p w:rsidR="00161280" w:rsidRPr="00932503" w:rsidRDefault="00161280" w:rsidP="00161280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3250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Да, действия продавца являются правомочными, это предусмотрено статьей 16 ч. 2 Федерального закона Российской </w:t>
      </w:r>
      <w:proofErr w:type="gramStart"/>
      <w:r w:rsidRPr="0093250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Федерации</w:t>
      </w:r>
      <w:proofErr w:type="gramEnd"/>
      <w:r w:rsidRPr="0093250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от </w:t>
      </w:r>
      <w:r w:rsidRPr="00932503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22 ноября 1995 года № 171-ФЗ в соответствии с </w:t>
      </w:r>
      <w:proofErr w:type="gramStart"/>
      <w:r w:rsidRPr="00932503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которой</w:t>
      </w:r>
      <w:proofErr w:type="gramEnd"/>
      <w:r w:rsidRPr="00932503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</w:t>
      </w:r>
      <w:hyperlink r:id="rId4" w:history="1">
        <w:r w:rsidRPr="00932503">
          <w:rPr>
            <w:rFonts w:ascii="Times New Roman" w:eastAsia="Times New Roman" w:hAnsi="Times New Roman" w:cs="Times New Roman"/>
            <w:kern w:val="2"/>
            <w:sz w:val="24"/>
            <w:szCs w:val="24"/>
            <w:u w:val="single"/>
          </w:rPr>
          <w:t>не допускается</w:t>
        </w:r>
      </w:hyperlink>
      <w:r w:rsidRPr="00932503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розничная продажа алкогольной продукции </w:t>
      </w:r>
      <w:r w:rsidRPr="00932503">
        <w:rPr>
          <w:rFonts w:ascii="Times New Roman" w:eastAsia="SimSun" w:hAnsi="Times New Roman" w:cs="Times New Roman"/>
          <w:color w:val="00000A"/>
          <w:kern w:val="2"/>
          <w:sz w:val="24"/>
          <w:szCs w:val="24"/>
          <w:u w:val="single"/>
          <w:lang w:eastAsia="hi-IN" w:bidi="hi-IN"/>
        </w:rPr>
        <w:t xml:space="preserve">несовершеннолетним. </w:t>
      </w:r>
      <w:r w:rsidRPr="00932503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В случае возникновения у лица, непосредственно осуществляющего отпуск алкогольной</w:t>
      </w:r>
      <w:r w:rsidRPr="0093250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5" w:history="1">
        <w:r w:rsidRPr="00932503">
          <w:rPr>
            <w:rFonts w:ascii="Times New Roman" w:eastAsia="Times New Roman" w:hAnsi="Times New Roman" w:cs="Times New Roman"/>
            <w:kern w:val="2"/>
            <w:sz w:val="24"/>
            <w:szCs w:val="24"/>
          </w:rPr>
          <w:t>Перечень</w:t>
        </w:r>
      </w:hyperlink>
      <w:r w:rsidRPr="0093250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 </w:t>
      </w:r>
    </w:p>
    <w:p w:rsidR="00161280" w:rsidRPr="00932503" w:rsidRDefault="00161280" w:rsidP="00161280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3250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нарушения данной нормы закона продавцом, он наказывается по статье 14.16 ч. </w:t>
      </w:r>
      <w:r w:rsidRPr="0093250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2.1. </w:t>
      </w:r>
      <w:proofErr w:type="spellStart"/>
      <w:r w:rsidRPr="0093250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КоАП</w:t>
      </w:r>
      <w:proofErr w:type="spellEnd"/>
      <w:r w:rsidRPr="0093250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РФ, в виде наложения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161280" w:rsidRDefault="00161280" w:rsidP="00161280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932503">
        <w:rPr>
          <w:rFonts w:ascii="Times New Roman" w:eastAsia="Times New Roman" w:hAnsi="Times New Roman" w:cs="Times New Roman"/>
          <w:kern w:val="2"/>
          <w:sz w:val="24"/>
          <w:szCs w:val="24"/>
        </w:rPr>
        <w:t>При неоднократной продаже несовершеннолетнему алкогольной продукции продавец может быть привлечен к уголовной ответственности по ст. 151.1 УК РФ к наказанию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</w:t>
      </w:r>
      <w:proofErr w:type="gramEnd"/>
      <w:r w:rsidRPr="0093250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определенные должности или заниматься определенной деятельностью на срок до трех лет или без такового.</w:t>
      </w:r>
    </w:p>
    <w:p w:rsidR="00161280" w:rsidRDefault="00161280" w:rsidP="00161280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61280" w:rsidRPr="00932503" w:rsidRDefault="00161280" w:rsidP="00161280">
      <w:pPr>
        <w:rPr>
          <w:rFonts w:ascii="Times New Roman" w:hAnsi="Times New Roman" w:cs="Times New Roman"/>
          <w:sz w:val="28"/>
          <w:szCs w:val="28"/>
        </w:rPr>
      </w:pPr>
      <w:r w:rsidRPr="00932503">
        <w:rPr>
          <w:rFonts w:ascii="Times New Roman" w:hAnsi="Times New Roman" w:cs="Times New Roman"/>
          <w:sz w:val="28"/>
          <w:szCs w:val="28"/>
        </w:rPr>
        <w:t>Помощник прокурора района Ольга Пахомова</w:t>
      </w: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615BE">
        <w:rPr>
          <w:color w:val="000000"/>
          <w:sz w:val="22"/>
          <w:szCs w:val="22"/>
        </w:rPr>
        <w:t> </w:t>
      </w:r>
    </w:p>
    <w:p w:rsidR="00FF7927" w:rsidRPr="00932503" w:rsidRDefault="00FF7927" w:rsidP="00FF7927">
      <w:pPr>
        <w:rPr>
          <w:rFonts w:ascii="Times New Roman" w:hAnsi="Times New Roman" w:cs="Times New Roman"/>
          <w:sz w:val="28"/>
          <w:szCs w:val="28"/>
        </w:rPr>
      </w:pPr>
    </w:p>
    <w:p w:rsidR="00FF7927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F7927" w:rsidSect="00B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5B4"/>
    <w:rsid w:val="00082E6C"/>
    <w:rsid w:val="00161280"/>
    <w:rsid w:val="001677B4"/>
    <w:rsid w:val="00344C73"/>
    <w:rsid w:val="004625B4"/>
    <w:rsid w:val="00A552C5"/>
    <w:rsid w:val="00A96286"/>
    <w:rsid w:val="00AA3973"/>
    <w:rsid w:val="00B55BE2"/>
    <w:rsid w:val="00B615BE"/>
    <w:rsid w:val="00EE2775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5BE"/>
    <w:rPr>
      <w:color w:val="0000FF"/>
      <w:u w:val="single"/>
    </w:rPr>
  </w:style>
  <w:style w:type="character" w:styleId="a5">
    <w:name w:val="Strong"/>
    <w:basedOn w:val="a0"/>
    <w:uiPriority w:val="22"/>
    <w:qFormat/>
    <w:rsid w:val="00B6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31294A6754AE213D262DD8BD3FFB7F534CE1F0B3851BE39459EE87ADD1ADB211D2A0EFD34BB6EBuCqEH" TargetMode="External"/><Relationship Id="rId4" Type="http://schemas.openxmlformats.org/officeDocument/2006/relationships/hyperlink" Target="consultantplus://offline/ref=4461179F46314E924976B81F9009020B6A4ED6538808286A902F0C5E0FD8D9E6EA2953AEA7B7C27AeD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2021-05-11T06:40:00Z</dcterms:created>
  <dcterms:modified xsi:type="dcterms:W3CDTF">2021-05-11T07:20:00Z</dcterms:modified>
</cp:coreProperties>
</file>