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43" w:rsidRPr="001849EC" w:rsidRDefault="00AF6B43" w:rsidP="00AF6B4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1849EC">
        <w:rPr>
          <w:rFonts w:ascii="Arial" w:hAnsi="Arial" w:cs="Arial"/>
          <w:b/>
          <w:sz w:val="32"/>
          <w:szCs w:val="32"/>
        </w:rPr>
        <w:t>Новый сервис информирования граждан о причинах отсутствия электроэнергии</w:t>
      </w:r>
    </w:p>
    <w:p w:rsidR="000561F0" w:rsidRDefault="00B56BF7" w:rsidP="00AF6B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ПАО «МРСК Центра» реализован сервис круглосуточного интернет </w:t>
      </w:r>
      <w:r w:rsidR="00AF6B43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 xml:space="preserve">нформирования граждан о причинах отсутствия электроэнергии. </w:t>
      </w:r>
    </w:p>
    <w:p w:rsidR="00B56BF7" w:rsidRDefault="00B56BF7" w:rsidP="00AF6B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узнать о причинах отключения и планируемых сроках восстановления электроснабжения, отправив запрос об отсутствии электроэнергии, можно на сайте компании </w:t>
      </w:r>
      <w:hyperlink r:id="rId4" w:history="1">
        <w:r w:rsidRPr="00704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45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4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mrsk</w:t>
        </w:r>
        <w:r w:rsidRPr="007045CB">
          <w:rPr>
            <w:rStyle w:val="a3"/>
            <w:rFonts w:ascii="Times New Roman" w:hAnsi="Times New Roman" w:cs="Times New Roman"/>
            <w:sz w:val="28"/>
            <w:szCs w:val="28"/>
          </w:rPr>
          <w:t>-1.</w:t>
        </w:r>
        <w:r w:rsidRPr="00704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56B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«Информация об отключении – Сообщить об отключениях» </w:t>
      </w:r>
      <w:r w:rsidRPr="00AF6B43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AF6B43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5" w:history="1">
        <w:r w:rsidRPr="00704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45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4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mrsk</w:t>
        </w:r>
        <w:proofErr w:type="spellEnd"/>
        <w:r w:rsidRPr="007045CB">
          <w:rPr>
            <w:rStyle w:val="a3"/>
            <w:rFonts w:ascii="Times New Roman" w:hAnsi="Times New Roman" w:cs="Times New Roman"/>
            <w:sz w:val="28"/>
            <w:szCs w:val="28"/>
          </w:rPr>
          <w:t>-1.</w:t>
        </w:r>
        <w:proofErr w:type="spellStart"/>
        <w:r w:rsidRPr="00704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6B43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AF6B43">
        <w:rPr>
          <w:rFonts w:ascii="Times New Roman" w:hAnsi="Times New Roman" w:cs="Times New Roman"/>
          <w:sz w:val="28"/>
          <w:szCs w:val="28"/>
          <w:u w:val="single"/>
          <w:lang w:val="en-US"/>
        </w:rPr>
        <w:t>customers</w:t>
      </w:r>
      <w:r w:rsidR="00AF6B43" w:rsidRPr="00AF6B43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AF6B43">
        <w:rPr>
          <w:rFonts w:ascii="Times New Roman" w:hAnsi="Times New Roman" w:cs="Times New Roman"/>
          <w:sz w:val="28"/>
          <w:szCs w:val="28"/>
          <w:u w:val="single"/>
          <w:lang w:val="en-US"/>
        </w:rPr>
        <w:t>customer</w:t>
      </w:r>
      <w:r w:rsidR="00AF6B43" w:rsidRPr="00AF6B4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F6B43">
        <w:rPr>
          <w:rFonts w:ascii="Times New Roman" w:hAnsi="Times New Roman" w:cs="Times New Roman"/>
          <w:sz w:val="28"/>
          <w:szCs w:val="28"/>
          <w:u w:val="single"/>
          <w:lang w:val="en-US"/>
        </w:rPr>
        <w:t>service</w:t>
      </w:r>
      <w:r w:rsidR="00AF6B43" w:rsidRPr="00AF6B4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F6B43">
        <w:rPr>
          <w:rFonts w:ascii="Times New Roman" w:hAnsi="Times New Roman" w:cs="Times New Roman"/>
          <w:sz w:val="28"/>
          <w:szCs w:val="28"/>
          <w:u w:val="single"/>
          <w:lang w:val="en-US"/>
        </w:rPr>
        <w:t>power</w:t>
      </w:r>
      <w:r w:rsidR="00AF6B43" w:rsidRPr="00AF6B4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F6B43">
        <w:rPr>
          <w:rFonts w:ascii="Times New Roman" w:hAnsi="Times New Roman" w:cs="Times New Roman"/>
          <w:sz w:val="28"/>
          <w:szCs w:val="28"/>
          <w:u w:val="single"/>
          <w:lang w:val="en-US"/>
        </w:rPr>
        <w:t>outage</w:t>
      </w:r>
      <w:r w:rsidR="00AF6B43">
        <w:rPr>
          <w:rFonts w:ascii="Times New Roman" w:hAnsi="Times New Roman" w:cs="Times New Roman"/>
          <w:sz w:val="28"/>
          <w:szCs w:val="28"/>
        </w:rPr>
        <w:t>.</w:t>
      </w:r>
    </w:p>
    <w:p w:rsidR="00AF6B43" w:rsidRDefault="00AF6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информация об отключении электроэнергии на момент запрос отсутствует, ответ с информацией о причинах отключений и планируемых сроках восстановления электроснабжения потребитель получит по электронной почте.</w:t>
      </w:r>
    </w:p>
    <w:p w:rsidR="001849EC" w:rsidRPr="00AF6B43" w:rsidRDefault="0018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85975"/>
            <wp:effectExtent l="19050" t="0" r="3175" b="0"/>
            <wp:docPr id="1" name="Рисунок 0" descr="мрск центра передача сообщений об отключен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рск центра передача сообщений об отключении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9EC" w:rsidRPr="00AF6B43" w:rsidSect="0005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F7"/>
    <w:rsid w:val="000561F0"/>
    <w:rsid w:val="001849EC"/>
    <w:rsid w:val="001B12E3"/>
    <w:rsid w:val="00891C2F"/>
    <w:rsid w:val="00AF6B43"/>
    <w:rsid w:val="00B5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B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rsk-1.ru" TargetMode="External"/><Relationship Id="rId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2018-11-13T07:51:00Z</dcterms:created>
  <dcterms:modified xsi:type="dcterms:W3CDTF">2018-11-13T08:16:00Z</dcterms:modified>
</cp:coreProperties>
</file>